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9B" w:rsidRDefault="00F7528A" w:rsidP="0092402C">
      <w:r>
        <w:rPr>
          <w:noProof/>
        </w:rPr>
        <w:drawing>
          <wp:anchor distT="0" distB="0" distL="114300" distR="114300" simplePos="0" relativeHeight="251657728" behindDoc="0" locked="0" layoutInCell="1" allowOverlap="1">
            <wp:simplePos x="0" y="0"/>
            <wp:positionH relativeFrom="column">
              <wp:posOffset>3769995</wp:posOffset>
            </wp:positionH>
            <wp:positionV relativeFrom="paragraph">
              <wp:posOffset>-523875</wp:posOffset>
            </wp:positionV>
            <wp:extent cx="2398395" cy="1346200"/>
            <wp:effectExtent l="0" t="0" r="1905" b="6350"/>
            <wp:wrapNone/>
            <wp:docPr id="4" name="Picture 8" descr="per2--#2withou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per2--#2without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-362585</wp:posOffset>
                </wp:positionV>
                <wp:extent cx="4130040"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02C" w:rsidRPr="00ED2DE6" w:rsidRDefault="0092402C" w:rsidP="0092402C">
                            <w:pPr>
                              <w:pStyle w:val="Heading1"/>
                              <w:rPr>
                                <w:b/>
                                <w:i/>
                                <w:sz w:val="46"/>
                                <w:szCs w:val="46"/>
                              </w:rPr>
                            </w:pPr>
                            <w:r w:rsidRPr="00ED2DE6">
                              <w:rPr>
                                <w:b/>
                                <w:i/>
                                <w:sz w:val="46"/>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perry.pls-net.org</w:t>
                            </w:r>
                          </w:p>
                          <w:p w:rsidR="0092402C" w:rsidRPr="002F1AD7" w:rsidRDefault="002B2275" w:rsidP="006C09F7">
                            <w:pPr>
                              <w:pStyle w:val="Heading2"/>
                              <w:rPr>
                                <w:b w:val="0"/>
                                <w:i w:val="0"/>
                                <w:sz w:val="18"/>
                                <w:szCs w:val="18"/>
                              </w:rPr>
                            </w:pPr>
                            <w:r>
                              <w:rPr>
                                <w:b w:val="0"/>
                                <w:i w:val="0"/>
                                <w:sz w:val="18"/>
                                <w:szCs w:val="18"/>
                              </w:rPr>
                              <w:t xml:space="preserve">Jessica </w:t>
                            </w:r>
                            <w:r w:rsidR="00F7528A">
                              <w:rPr>
                                <w:b w:val="0"/>
                                <w:i w:val="0"/>
                                <w:sz w:val="18"/>
                                <w:szCs w:val="18"/>
                              </w:rPr>
                              <w:t>N</w:t>
                            </w:r>
                            <w:r>
                              <w:rPr>
                                <w:b w:val="0"/>
                                <w:i w:val="0"/>
                                <w:sz w:val="18"/>
                                <w:szCs w:val="18"/>
                              </w:rPr>
                              <w:t xml:space="preserve">. </w:t>
                            </w:r>
                            <w:proofErr w:type="spellStart"/>
                            <w:r w:rsidR="00F7528A">
                              <w:rPr>
                                <w:b w:val="0"/>
                                <w:i w:val="0"/>
                                <w:sz w:val="18"/>
                                <w:szCs w:val="18"/>
                              </w:rPr>
                              <w:t>DeMarte</w:t>
                            </w:r>
                            <w:proofErr w:type="spellEnd"/>
                            <w:r w:rsidR="006C09F7" w:rsidRPr="002F1AD7">
                              <w:rPr>
                                <w:b w:val="0"/>
                                <w:i w:val="0"/>
                                <w:sz w:val="18"/>
                                <w:szCs w:val="18"/>
                              </w:rPr>
                              <w:t xml:space="preserve">, Director                            </w:t>
                            </w:r>
                            <w:r w:rsidR="00F7528A">
                              <w:rPr>
                                <w:b w:val="0"/>
                                <w:i w:val="0"/>
                                <w:sz w:val="18"/>
                                <w:szCs w:val="18"/>
                              </w:rPr>
                              <w:t xml:space="preserve">     </w:t>
                            </w:r>
                            <w:r w:rsidR="00ED2DE6" w:rsidRPr="002F1AD7">
                              <w:rPr>
                                <w:b w:val="0"/>
                                <w:i w:val="0"/>
                                <w:sz w:val="18"/>
                                <w:szCs w:val="18"/>
                              </w:rPr>
                              <w:t xml:space="preserve"> </w:t>
                            </w:r>
                            <w:r w:rsidR="0092402C" w:rsidRPr="002F1AD7">
                              <w:rPr>
                                <w:b w:val="0"/>
                                <w:i w:val="0"/>
                                <w:sz w:val="18"/>
                                <w:szCs w:val="18"/>
                              </w:rPr>
                              <w:t>E-MAIL</w:t>
                            </w:r>
                            <w:r w:rsidR="00F02296">
                              <w:rPr>
                                <w:b w:val="0"/>
                                <w:i w:val="0"/>
                                <w:sz w:val="18"/>
                                <w:szCs w:val="18"/>
                              </w:rPr>
                              <w:t>:</w:t>
                            </w:r>
                            <w:r w:rsidR="0092402C" w:rsidRPr="002F1AD7">
                              <w:rPr>
                                <w:b w:val="0"/>
                                <w:i w:val="0"/>
                                <w:sz w:val="18"/>
                                <w:szCs w:val="18"/>
                              </w:rPr>
                              <w:t xml:space="preserve"> </w:t>
                            </w:r>
                            <w:r w:rsidR="00F02296">
                              <w:rPr>
                                <w:b w:val="0"/>
                                <w:i w:val="0"/>
                                <w:sz w:val="18"/>
                                <w:szCs w:val="18"/>
                              </w:rPr>
                              <w:t>j</w:t>
                            </w:r>
                            <w:r w:rsidR="00F7528A">
                              <w:rPr>
                                <w:b w:val="0"/>
                                <w:i w:val="0"/>
                                <w:sz w:val="18"/>
                                <w:szCs w:val="18"/>
                              </w:rPr>
                              <w:t>demarte</w:t>
                            </w:r>
                            <w:r w:rsidR="0092402C" w:rsidRPr="002F1AD7">
                              <w:rPr>
                                <w:b w:val="0"/>
                                <w:i w:val="0"/>
                                <w:sz w:val="18"/>
                                <w:szCs w:val="18"/>
                              </w:rPr>
                              <w:t>@pls-net.org</w:t>
                            </w:r>
                          </w:p>
                          <w:p w:rsidR="0092402C" w:rsidRDefault="0092402C"/>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28.55pt;width:325.2pt;height:8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ZrtgIAALo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" filled="f" stroked="f">
                <v:textbox>
                  <w:txbxContent>
                    <w:p w:rsidR="0092402C" w:rsidRPr="00ED2DE6" w:rsidRDefault="0092402C" w:rsidP="0092402C">
                      <w:pPr>
                        <w:pStyle w:val="Heading1"/>
                        <w:rPr>
                          <w:b/>
                          <w:i/>
                          <w:sz w:val="46"/>
                          <w:szCs w:val="46"/>
                        </w:rPr>
                      </w:pPr>
                      <w:r w:rsidRPr="00ED2DE6">
                        <w:rPr>
                          <w:b/>
                          <w:i/>
                          <w:sz w:val="46"/>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perry.pls-net.org</w:t>
                      </w:r>
                    </w:p>
                    <w:p w:rsidR="0092402C" w:rsidRPr="002F1AD7" w:rsidRDefault="002B2275" w:rsidP="006C09F7">
                      <w:pPr>
                        <w:pStyle w:val="Heading2"/>
                        <w:rPr>
                          <w:b w:val="0"/>
                          <w:i w:val="0"/>
                          <w:sz w:val="18"/>
                          <w:szCs w:val="18"/>
                        </w:rPr>
                      </w:pPr>
                      <w:r>
                        <w:rPr>
                          <w:b w:val="0"/>
                          <w:i w:val="0"/>
                          <w:sz w:val="18"/>
                          <w:szCs w:val="18"/>
                        </w:rPr>
                        <w:t xml:space="preserve">Jessica </w:t>
                      </w:r>
                      <w:r w:rsidR="00F7528A">
                        <w:rPr>
                          <w:b w:val="0"/>
                          <w:i w:val="0"/>
                          <w:sz w:val="18"/>
                          <w:szCs w:val="18"/>
                        </w:rPr>
                        <w:t>N</w:t>
                      </w:r>
                      <w:r>
                        <w:rPr>
                          <w:b w:val="0"/>
                          <w:i w:val="0"/>
                          <w:sz w:val="18"/>
                          <w:szCs w:val="18"/>
                        </w:rPr>
                        <w:t xml:space="preserve">. </w:t>
                      </w:r>
                      <w:proofErr w:type="spellStart"/>
                      <w:r w:rsidR="00F7528A">
                        <w:rPr>
                          <w:b w:val="0"/>
                          <w:i w:val="0"/>
                          <w:sz w:val="18"/>
                          <w:szCs w:val="18"/>
                        </w:rPr>
                        <w:t>DeMarte</w:t>
                      </w:r>
                      <w:proofErr w:type="spellEnd"/>
                      <w:r w:rsidR="006C09F7" w:rsidRPr="002F1AD7">
                        <w:rPr>
                          <w:b w:val="0"/>
                          <w:i w:val="0"/>
                          <w:sz w:val="18"/>
                          <w:szCs w:val="18"/>
                        </w:rPr>
                        <w:t xml:space="preserve">, Director                            </w:t>
                      </w:r>
                      <w:r w:rsidR="00F7528A">
                        <w:rPr>
                          <w:b w:val="0"/>
                          <w:i w:val="0"/>
                          <w:sz w:val="18"/>
                          <w:szCs w:val="18"/>
                        </w:rPr>
                        <w:t xml:space="preserve">     </w:t>
                      </w:r>
                      <w:r w:rsidR="00ED2DE6" w:rsidRPr="002F1AD7">
                        <w:rPr>
                          <w:b w:val="0"/>
                          <w:i w:val="0"/>
                          <w:sz w:val="18"/>
                          <w:szCs w:val="18"/>
                        </w:rPr>
                        <w:t xml:space="preserve"> </w:t>
                      </w:r>
                      <w:r w:rsidR="0092402C" w:rsidRPr="002F1AD7">
                        <w:rPr>
                          <w:b w:val="0"/>
                          <w:i w:val="0"/>
                          <w:sz w:val="18"/>
                          <w:szCs w:val="18"/>
                        </w:rPr>
                        <w:t>E-MAIL</w:t>
                      </w:r>
                      <w:r w:rsidR="00F02296">
                        <w:rPr>
                          <w:b w:val="0"/>
                          <w:i w:val="0"/>
                          <w:sz w:val="18"/>
                          <w:szCs w:val="18"/>
                        </w:rPr>
                        <w:t>:</w:t>
                      </w:r>
                      <w:r w:rsidR="0092402C" w:rsidRPr="002F1AD7">
                        <w:rPr>
                          <w:b w:val="0"/>
                          <w:i w:val="0"/>
                          <w:sz w:val="18"/>
                          <w:szCs w:val="18"/>
                        </w:rPr>
                        <w:t xml:space="preserve"> </w:t>
                      </w:r>
                      <w:r w:rsidR="00F02296">
                        <w:rPr>
                          <w:b w:val="0"/>
                          <w:i w:val="0"/>
                          <w:sz w:val="18"/>
                          <w:szCs w:val="18"/>
                        </w:rPr>
                        <w:t>j</w:t>
                      </w:r>
                      <w:r w:rsidR="00F7528A">
                        <w:rPr>
                          <w:b w:val="0"/>
                          <w:i w:val="0"/>
                          <w:sz w:val="18"/>
                          <w:szCs w:val="18"/>
                        </w:rPr>
                        <w:t>demarte</w:t>
                      </w:r>
                      <w:r w:rsidR="0092402C" w:rsidRPr="002F1AD7">
                        <w:rPr>
                          <w:b w:val="0"/>
                          <w:i w:val="0"/>
                          <w:sz w:val="18"/>
                          <w:szCs w:val="18"/>
                        </w:rPr>
                        <w:t>@pls-net.org</w:t>
                      </w:r>
                    </w:p>
                    <w:p w:rsidR="0092402C" w:rsidRDefault="0092402C"/>
                  </w:txbxContent>
                </v:textbox>
              </v:shape>
            </w:pict>
          </mc:Fallback>
        </mc:AlternateContent>
      </w:r>
    </w:p>
    <w:p w:rsidR="000D7D9B" w:rsidRDefault="000D7D9B" w:rsidP="000D7D9B"/>
    <w:p w:rsidR="0031724E" w:rsidRDefault="0031724E" w:rsidP="000D7D9B"/>
    <w:p w:rsidR="00FC661D" w:rsidRDefault="00F7528A" w:rsidP="008063A3">
      <w:pPr>
        <w:ind w:left="450"/>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53340</wp:posOffset>
                </wp:positionV>
                <wp:extent cx="3646170" cy="0"/>
                <wp:effectExtent l="0" t="0" r="30480" b="19050"/>
                <wp:wrapNone/>
                <wp:docPr id="3" name="Line 7"/>
                <wp:cNvGraphicFramePr/>
                <a:graphic xmlns:a="http://schemas.openxmlformats.org/drawingml/2006/main">
                  <a:graphicData uri="http://schemas.microsoft.com/office/word/2010/wordprocessingShape">
                    <wps:wsp>
                      <wps:cNvCnPr/>
                      <wps:spPr bwMode="auto">
                        <a:xfrm flipV="1">
                          <a:off x="0" y="0"/>
                          <a:ext cx="364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FE512B" id="Line 7"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7pt,4.2pt" to="28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"/>
            </w:pict>
          </mc:Fallback>
        </mc:AlternateContent>
      </w:r>
    </w:p>
    <w:p w:rsidR="00546C64" w:rsidRPr="00546C64" w:rsidRDefault="00546C64" w:rsidP="00546C64">
      <w:pPr>
        <w:suppressAutoHyphens/>
        <w:jc w:val="center"/>
        <w:rPr>
          <w:sz w:val="28"/>
          <w:szCs w:val="28"/>
          <w:u w:val="single"/>
        </w:rPr>
      </w:pPr>
      <w:r w:rsidRPr="00546C64">
        <w:rPr>
          <w:sz w:val="28"/>
          <w:szCs w:val="28"/>
          <w:u w:val="single"/>
        </w:rPr>
        <w:t>Closing Policy</w:t>
      </w:r>
    </w:p>
    <w:p w:rsidR="00546C64" w:rsidRPr="0068372F" w:rsidRDefault="00546C64" w:rsidP="00546C64">
      <w:pPr>
        <w:jc w:val="center"/>
        <w:rPr>
          <w:szCs w:val="28"/>
        </w:rPr>
      </w:pPr>
    </w:p>
    <w:p w:rsidR="00546C64" w:rsidRPr="0068372F" w:rsidRDefault="00546C64" w:rsidP="00546C64">
      <w:pPr>
        <w:rPr>
          <w:szCs w:val="28"/>
        </w:rPr>
      </w:pPr>
      <w:r w:rsidRPr="0068372F">
        <w:rPr>
          <w:szCs w:val="28"/>
        </w:rPr>
        <w:t>If the library cannot be staffed, the library will be closed.</w:t>
      </w:r>
      <w:r w:rsidR="00F65DCE" w:rsidRPr="00F65DCE">
        <w:rPr>
          <w:szCs w:val="28"/>
        </w:rPr>
        <w:t xml:space="preserve"> </w:t>
      </w:r>
      <w:r w:rsidR="00F65DCE" w:rsidRPr="0068372F">
        <w:rPr>
          <w:szCs w:val="28"/>
        </w:rPr>
        <w:t>This determination will be made by the library director after all attempts have been made to adequately staff the library. The library director will determine what is adequate staffing for each situation.</w:t>
      </w:r>
    </w:p>
    <w:p w:rsidR="00546C64" w:rsidRPr="0068372F" w:rsidRDefault="00546C64" w:rsidP="00546C64">
      <w:pPr>
        <w:rPr>
          <w:szCs w:val="28"/>
        </w:rPr>
      </w:pPr>
    </w:p>
    <w:p w:rsidR="00546C64" w:rsidRPr="0068372F" w:rsidRDefault="00546C64" w:rsidP="00546C64">
      <w:pPr>
        <w:rPr>
          <w:szCs w:val="28"/>
        </w:rPr>
      </w:pPr>
      <w:r w:rsidRPr="0068372F">
        <w:rPr>
          <w:szCs w:val="28"/>
        </w:rPr>
        <w:t xml:space="preserve">In severe weather or other conditions, </w:t>
      </w:r>
      <w:r w:rsidR="00F65DCE">
        <w:rPr>
          <w:szCs w:val="28"/>
        </w:rPr>
        <w:t xml:space="preserve">if the library director feels there is a public safety concern, they may make the decision to close the library. </w:t>
      </w:r>
    </w:p>
    <w:p w:rsidR="00546C64" w:rsidRPr="0068372F" w:rsidRDefault="00546C64" w:rsidP="00546C64">
      <w:pPr>
        <w:rPr>
          <w:szCs w:val="28"/>
        </w:rPr>
      </w:pPr>
    </w:p>
    <w:p w:rsidR="00546C64" w:rsidRPr="0068372F" w:rsidRDefault="00546C64" w:rsidP="00546C64">
      <w:pPr>
        <w:rPr>
          <w:szCs w:val="28"/>
        </w:rPr>
      </w:pPr>
      <w:r w:rsidRPr="0068372F">
        <w:rPr>
          <w:szCs w:val="28"/>
        </w:rPr>
        <w:t xml:space="preserve">Every effort shall be made to inform </w:t>
      </w:r>
      <w:r w:rsidR="00B2574F">
        <w:rPr>
          <w:szCs w:val="28"/>
        </w:rPr>
        <w:t xml:space="preserve">the community through social media and </w:t>
      </w:r>
      <w:r w:rsidRPr="0068372F">
        <w:rPr>
          <w:szCs w:val="28"/>
        </w:rPr>
        <w:t xml:space="preserve">local media outlets of any such closing as soon as possible. The library </w:t>
      </w:r>
      <w:r w:rsidR="00F65DCE">
        <w:rPr>
          <w:szCs w:val="28"/>
        </w:rPr>
        <w:t>b</w:t>
      </w:r>
      <w:r w:rsidRPr="0068372F">
        <w:rPr>
          <w:szCs w:val="28"/>
        </w:rPr>
        <w:t xml:space="preserve">oard will be informed of the closing in a reasonable amount of time. </w:t>
      </w:r>
    </w:p>
    <w:p w:rsidR="00546C64" w:rsidRPr="0068372F" w:rsidRDefault="00546C64" w:rsidP="00546C64">
      <w:pPr>
        <w:rPr>
          <w:szCs w:val="28"/>
        </w:rPr>
      </w:pPr>
    </w:p>
    <w:p w:rsidR="00546C64" w:rsidRPr="0068372F" w:rsidRDefault="00546C64" w:rsidP="00546C64">
      <w:pPr>
        <w:rPr>
          <w:szCs w:val="28"/>
        </w:rPr>
      </w:pPr>
      <w:r w:rsidRPr="0068372F">
        <w:rPr>
          <w:szCs w:val="28"/>
        </w:rPr>
        <w:t>If a staff member cannot get to work or remain in the library due to concerns for their safety, they are excused without prejudice.</w:t>
      </w:r>
    </w:p>
    <w:p w:rsidR="00546C64" w:rsidRPr="0068372F" w:rsidRDefault="00546C64" w:rsidP="00546C64">
      <w:pPr>
        <w:rPr>
          <w:szCs w:val="28"/>
        </w:rPr>
      </w:pPr>
    </w:p>
    <w:p w:rsidR="00546C64" w:rsidRDefault="00546C64" w:rsidP="00546C64">
      <w:pPr>
        <w:suppressAutoHyphens/>
        <w:rPr>
          <w:szCs w:val="28"/>
        </w:rPr>
      </w:pPr>
      <w:r w:rsidRPr="0068372F">
        <w:rPr>
          <w:szCs w:val="28"/>
        </w:rPr>
        <w:t>Closing for other reasons, such as construction work, repairs or loss of power will be made by the library director, in conjunction with the library board if time allows.</w:t>
      </w:r>
    </w:p>
    <w:p w:rsidR="00FA6725" w:rsidRDefault="00FA6725" w:rsidP="00546C64">
      <w:pPr>
        <w:suppressAutoHyphens/>
        <w:rPr>
          <w:szCs w:val="28"/>
        </w:rPr>
      </w:pPr>
    </w:p>
    <w:p w:rsidR="00FA6725" w:rsidRPr="0068372F" w:rsidRDefault="00FA6725" w:rsidP="00FA6725">
      <w:pPr>
        <w:tabs>
          <w:tab w:val="right" w:pos="9360"/>
        </w:tabs>
        <w:suppressAutoHyphens/>
        <w:rPr>
          <w:szCs w:val="28"/>
        </w:rPr>
      </w:pPr>
      <w:r>
        <w:rPr>
          <w:szCs w:val="28"/>
        </w:rPr>
        <w:tab/>
      </w:r>
    </w:p>
    <w:p w:rsidR="0055091D" w:rsidRDefault="0055091D" w:rsidP="0055091D">
      <w:pPr>
        <w:spacing w:line="360" w:lineRule="auto"/>
        <w:rPr>
          <w:rFonts w:ascii="Garamond" w:eastAsia="Times New Roman" w:hAnsi="Garamond"/>
          <w:szCs w:val="24"/>
        </w:rPr>
      </w:pPr>
    </w:p>
    <w:p w:rsidR="005D587C" w:rsidRDefault="005D587C" w:rsidP="0055091D">
      <w:pPr>
        <w:jc w:val="center"/>
      </w:pPr>
    </w:p>
    <w:sectPr w:rsidR="005D587C" w:rsidSect="00FC66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71" w:rsidRDefault="00EB1471" w:rsidP="005A1817">
      <w:r>
        <w:separator/>
      </w:r>
    </w:p>
  </w:endnote>
  <w:endnote w:type="continuationSeparator" w:id="0">
    <w:p w:rsidR="00EB1471" w:rsidRDefault="00EB1471" w:rsidP="005A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F" w:rsidRDefault="00B25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4" w:rsidRDefault="00546C64">
    <w:pPr>
      <w:pStyle w:val="Footer"/>
    </w:pPr>
    <w:r>
      <w:tab/>
    </w:r>
    <w:r>
      <w:tab/>
      <w:t xml:space="preserve">Approved </w:t>
    </w:r>
    <w:r w:rsidR="00F05729">
      <w:t>3/5/2018</w:t>
    </w:r>
    <w:r w:rsidR="00B2574F">
      <w:t xml:space="preserve">, Draft </w:t>
    </w:r>
    <w:r w:rsidR="00B2574F">
      <w:t>1/25/2022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F" w:rsidRDefault="00B2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71" w:rsidRDefault="00EB1471" w:rsidP="005A1817">
      <w:r>
        <w:separator/>
      </w:r>
    </w:p>
  </w:footnote>
  <w:footnote w:type="continuationSeparator" w:id="0">
    <w:p w:rsidR="00EB1471" w:rsidRDefault="00EB1471" w:rsidP="005A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F" w:rsidRDefault="00B25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F" w:rsidRDefault="00B25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F" w:rsidRDefault="00B25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6C15"/>
    <w:multiLevelType w:val="hybridMultilevel"/>
    <w:tmpl w:val="6C5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6284"/>
    <w:multiLevelType w:val="hybridMultilevel"/>
    <w:tmpl w:val="C90A2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370D6"/>
    <w:multiLevelType w:val="hybridMultilevel"/>
    <w:tmpl w:val="1F5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D6341"/>
    <w:multiLevelType w:val="hybridMultilevel"/>
    <w:tmpl w:val="112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742DB"/>
    <w:multiLevelType w:val="hybridMultilevel"/>
    <w:tmpl w:val="31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90F19"/>
    <w:multiLevelType w:val="hybridMultilevel"/>
    <w:tmpl w:val="B69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rawingGridVerticalSpacing w:val="18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5B"/>
    <w:rsid w:val="000349EF"/>
    <w:rsid w:val="00042FF6"/>
    <w:rsid w:val="00070737"/>
    <w:rsid w:val="0008235A"/>
    <w:rsid w:val="000C2756"/>
    <w:rsid w:val="000D7D9B"/>
    <w:rsid w:val="000E5FD2"/>
    <w:rsid w:val="000F3A91"/>
    <w:rsid w:val="00110724"/>
    <w:rsid w:val="00116B54"/>
    <w:rsid w:val="00166A0F"/>
    <w:rsid w:val="00172296"/>
    <w:rsid w:val="00172EBE"/>
    <w:rsid w:val="001941C0"/>
    <w:rsid w:val="001B0233"/>
    <w:rsid w:val="001B1735"/>
    <w:rsid w:val="001B44F3"/>
    <w:rsid w:val="001B5DF6"/>
    <w:rsid w:val="001E6C11"/>
    <w:rsid w:val="001F08B1"/>
    <w:rsid w:val="002054D0"/>
    <w:rsid w:val="00214B0C"/>
    <w:rsid w:val="00224763"/>
    <w:rsid w:val="002266B6"/>
    <w:rsid w:val="002309F3"/>
    <w:rsid w:val="00236301"/>
    <w:rsid w:val="00240CF5"/>
    <w:rsid w:val="0024551A"/>
    <w:rsid w:val="0026471F"/>
    <w:rsid w:val="00277185"/>
    <w:rsid w:val="002877FB"/>
    <w:rsid w:val="002A111D"/>
    <w:rsid w:val="002B012D"/>
    <w:rsid w:val="002B0255"/>
    <w:rsid w:val="002B2275"/>
    <w:rsid w:val="002C7685"/>
    <w:rsid w:val="002F1AD7"/>
    <w:rsid w:val="003046AA"/>
    <w:rsid w:val="003067ED"/>
    <w:rsid w:val="00307B8C"/>
    <w:rsid w:val="00311938"/>
    <w:rsid w:val="0031724E"/>
    <w:rsid w:val="00321D5C"/>
    <w:rsid w:val="003359F1"/>
    <w:rsid w:val="0034507A"/>
    <w:rsid w:val="0035574E"/>
    <w:rsid w:val="003566FF"/>
    <w:rsid w:val="00361E10"/>
    <w:rsid w:val="00372F65"/>
    <w:rsid w:val="00373A4F"/>
    <w:rsid w:val="00373DC5"/>
    <w:rsid w:val="0038589E"/>
    <w:rsid w:val="00387033"/>
    <w:rsid w:val="00394857"/>
    <w:rsid w:val="003A2FFC"/>
    <w:rsid w:val="003A577F"/>
    <w:rsid w:val="003A68C8"/>
    <w:rsid w:val="003C4FF7"/>
    <w:rsid w:val="00402350"/>
    <w:rsid w:val="0041443C"/>
    <w:rsid w:val="00431D31"/>
    <w:rsid w:val="004812FC"/>
    <w:rsid w:val="0048174F"/>
    <w:rsid w:val="00492143"/>
    <w:rsid w:val="00494F03"/>
    <w:rsid w:val="004A1C89"/>
    <w:rsid w:val="004C4729"/>
    <w:rsid w:val="004F32BB"/>
    <w:rsid w:val="004F5044"/>
    <w:rsid w:val="005074F4"/>
    <w:rsid w:val="0053030B"/>
    <w:rsid w:val="00546C64"/>
    <w:rsid w:val="0055091D"/>
    <w:rsid w:val="00551A42"/>
    <w:rsid w:val="00562003"/>
    <w:rsid w:val="0057483A"/>
    <w:rsid w:val="00577689"/>
    <w:rsid w:val="005937AC"/>
    <w:rsid w:val="005A1817"/>
    <w:rsid w:val="005A2692"/>
    <w:rsid w:val="005A785F"/>
    <w:rsid w:val="005D587C"/>
    <w:rsid w:val="005F5331"/>
    <w:rsid w:val="0060284A"/>
    <w:rsid w:val="006046EF"/>
    <w:rsid w:val="00604717"/>
    <w:rsid w:val="006622F6"/>
    <w:rsid w:val="006A1127"/>
    <w:rsid w:val="006B7772"/>
    <w:rsid w:val="006C09F7"/>
    <w:rsid w:val="006E4E20"/>
    <w:rsid w:val="006F2641"/>
    <w:rsid w:val="006F475B"/>
    <w:rsid w:val="00717B7A"/>
    <w:rsid w:val="007203A1"/>
    <w:rsid w:val="0072287A"/>
    <w:rsid w:val="00723FA3"/>
    <w:rsid w:val="00727A13"/>
    <w:rsid w:val="00753A05"/>
    <w:rsid w:val="00756E7E"/>
    <w:rsid w:val="00765682"/>
    <w:rsid w:val="007B2D7F"/>
    <w:rsid w:val="007C122A"/>
    <w:rsid w:val="008063A3"/>
    <w:rsid w:val="0081046E"/>
    <w:rsid w:val="008156D6"/>
    <w:rsid w:val="00831BF4"/>
    <w:rsid w:val="00840927"/>
    <w:rsid w:val="00847CB5"/>
    <w:rsid w:val="00864692"/>
    <w:rsid w:val="008960AC"/>
    <w:rsid w:val="008A55C0"/>
    <w:rsid w:val="008D3F7D"/>
    <w:rsid w:val="008E3F0D"/>
    <w:rsid w:val="00921D33"/>
    <w:rsid w:val="00922798"/>
    <w:rsid w:val="00922A52"/>
    <w:rsid w:val="0092402C"/>
    <w:rsid w:val="00941086"/>
    <w:rsid w:val="00957066"/>
    <w:rsid w:val="009626A7"/>
    <w:rsid w:val="009642D3"/>
    <w:rsid w:val="00991999"/>
    <w:rsid w:val="009971FA"/>
    <w:rsid w:val="009A689A"/>
    <w:rsid w:val="009C3340"/>
    <w:rsid w:val="009C3E4C"/>
    <w:rsid w:val="009C68AE"/>
    <w:rsid w:val="009D2C01"/>
    <w:rsid w:val="009F1258"/>
    <w:rsid w:val="009F676F"/>
    <w:rsid w:val="009F6C5F"/>
    <w:rsid w:val="00A14D7F"/>
    <w:rsid w:val="00A14E8E"/>
    <w:rsid w:val="00A24D66"/>
    <w:rsid w:val="00A3433F"/>
    <w:rsid w:val="00A404E7"/>
    <w:rsid w:val="00A91513"/>
    <w:rsid w:val="00AA77B2"/>
    <w:rsid w:val="00AC722F"/>
    <w:rsid w:val="00B04265"/>
    <w:rsid w:val="00B21C25"/>
    <w:rsid w:val="00B2574F"/>
    <w:rsid w:val="00B42B9B"/>
    <w:rsid w:val="00B47197"/>
    <w:rsid w:val="00B51884"/>
    <w:rsid w:val="00B62A9D"/>
    <w:rsid w:val="00B667FF"/>
    <w:rsid w:val="00B74B2D"/>
    <w:rsid w:val="00B76A7C"/>
    <w:rsid w:val="00B96C9F"/>
    <w:rsid w:val="00B97088"/>
    <w:rsid w:val="00BB4A9B"/>
    <w:rsid w:val="00BB5155"/>
    <w:rsid w:val="00BC4F04"/>
    <w:rsid w:val="00BE7905"/>
    <w:rsid w:val="00C17C44"/>
    <w:rsid w:val="00C21DDE"/>
    <w:rsid w:val="00C4359E"/>
    <w:rsid w:val="00C4709F"/>
    <w:rsid w:val="00C748B3"/>
    <w:rsid w:val="00C80D58"/>
    <w:rsid w:val="00C81A8E"/>
    <w:rsid w:val="00C82BDB"/>
    <w:rsid w:val="00CA6D4D"/>
    <w:rsid w:val="00CA7696"/>
    <w:rsid w:val="00CD05F4"/>
    <w:rsid w:val="00D019C9"/>
    <w:rsid w:val="00D26E32"/>
    <w:rsid w:val="00D72B45"/>
    <w:rsid w:val="00D74177"/>
    <w:rsid w:val="00D7746E"/>
    <w:rsid w:val="00D82059"/>
    <w:rsid w:val="00D9224B"/>
    <w:rsid w:val="00DB6AA3"/>
    <w:rsid w:val="00DC05FB"/>
    <w:rsid w:val="00DF55A1"/>
    <w:rsid w:val="00E17097"/>
    <w:rsid w:val="00E3440A"/>
    <w:rsid w:val="00E4406C"/>
    <w:rsid w:val="00E517C5"/>
    <w:rsid w:val="00E744EA"/>
    <w:rsid w:val="00EA25BC"/>
    <w:rsid w:val="00EB1471"/>
    <w:rsid w:val="00ED2DE6"/>
    <w:rsid w:val="00F02296"/>
    <w:rsid w:val="00F02B9E"/>
    <w:rsid w:val="00F05729"/>
    <w:rsid w:val="00F402D1"/>
    <w:rsid w:val="00F40BDA"/>
    <w:rsid w:val="00F47D7A"/>
    <w:rsid w:val="00F65DCE"/>
    <w:rsid w:val="00F7528A"/>
    <w:rsid w:val="00FA6725"/>
    <w:rsid w:val="00FB0124"/>
    <w:rsid w:val="00FB6E73"/>
    <w:rsid w:val="00FC1BBC"/>
    <w:rsid w:val="00FC661D"/>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1751F-A90D-4018-97C7-713AB986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2C"/>
    <w:rPr>
      <w:sz w:val="24"/>
    </w:rPr>
  </w:style>
  <w:style w:type="paragraph" w:styleId="Heading1">
    <w:name w:val="heading 1"/>
    <w:basedOn w:val="Normal"/>
    <w:next w:val="Normal"/>
    <w:link w:val="Heading1Char"/>
    <w:qFormat/>
    <w:rsid w:val="0092402C"/>
    <w:pPr>
      <w:keepNext/>
      <w:outlineLvl w:val="0"/>
    </w:pPr>
    <w:rPr>
      <w:rFonts w:ascii="Garamond" w:hAnsi="Garamond"/>
      <w:sz w:val="48"/>
    </w:rPr>
  </w:style>
  <w:style w:type="paragraph" w:styleId="Heading2">
    <w:name w:val="heading 2"/>
    <w:basedOn w:val="Normal"/>
    <w:next w:val="Normal"/>
    <w:link w:val="Heading2Char"/>
    <w:qFormat/>
    <w:rsid w:val="0092402C"/>
    <w:pPr>
      <w:keepNext/>
      <w:outlineLvl w:val="1"/>
    </w:pPr>
    <w:rPr>
      <w:rFonts w:ascii="Garamond" w:hAnsi="Garamond"/>
      <w:b/>
      <w:i/>
      <w:sz w:val="20"/>
    </w:rPr>
  </w:style>
  <w:style w:type="paragraph" w:styleId="Heading3">
    <w:name w:val="heading 3"/>
    <w:basedOn w:val="Normal"/>
    <w:next w:val="Normal"/>
    <w:link w:val="Heading3Char"/>
    <w:qFormat/>
    <w:rsid w:val="0092402C"/>
    <w:pPr>
      <w:keepNext/>
      <w:outlineLvl w:val="2"/>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17"/>
    <w:pPr>
      <w:tabs>
        <w:tab w:val="center" w:pos="4680"/>
        <w:tab w:val="right" w:pos="9360"/>
      </w:tabs>
    </w:pPr>
  </w:style>
  <w:style w:type="character" w:customStyle="1" w:styleId="HeaderChar">
    <w:name w:val="Header Char"/>
    <w:basedOn w:val="DefaultParagraphFont"/>
    <w:link w:val="Header"/>
    <w:uiPriority w:val="99"/>
    <w:rsid w:val="005A1817"/>
  </w:style>
  <w:style w:type="paragraph" w:styleId="Footer">
    <w:name w:val="footer"/>
    <w:basedOn w:val="Normal"/>
    <w:link w:val="FooterChar"/>
    <w:uiPriority w:val="99"/>
    <w:unhideWhenUsed/>
    <w:rsid w:val="005A1817"/>
    <w:pPr>
      <w:tabs>
        <w:tab w:val="center" w:pos="4680"/>
        <w:tab w:val="right" w:pos="9360"/>
      </w:tabs>
    </w:pPr>
  </w:style>
  <w:style w:type="character" w:customStyle="1" w:styleId="FooterChar">
    <w:name w:val="Footer Char"/>
    <w:basedOn w:val="DefaultParagraphFont"/>
    <w:link w:val="Footer"/>
    <w:uiPriority w:val="99"/>
    <w:rsid w:val="005A1817"/>
  </w:style>
  <w:style w:type="paragraph" w:styleId="BalloonText">
    <w:name w:val="Balloon Text"/>
    <w:basedOn w:val="Normal"/>
    <w:link w:val="BalloonTextChar"/>
    <w:uiPriority w:val="99"/>
    <w:semiHidden/>
    <w:unhideWhenUsed/>
    <w:rsid w:val="005A1817"/>
    <w:rPr>
      <w:rFonts w:ascii="Tahoma" w:hAnsi="Tahoma" w:cs="Tahoma"/>
      <w:sz w:val="16"/>
      <w:szCs w:val="16"/>
    </w:rPr>
  </w:style>
  <w:style w:type="character" w:customStyle="1" w:styleId="BalloonTextChar">
    <w:name w:val="Balloon Text Char"/>
    <w:link w:val="BalloonText"/>
    <w:uiPriority w:val="99"/>
    <w:semiHidden/>
    <w:rsid w:val="005A1817"/>
    <w:rPr>
      <w:rFonts w:ascii="Tahoma" w:hAnsi="Tahoma" w:cs="Tahoma"/>
      <w:sz w:val="16"/>
      <w:szCs w:val="16"/>
    </w:rPr>
  </w:style>
  <w:style w:type="character" w:customStyle="1" w:styleId="Heading1Char">
    <w:name w:val="Heading 1 Char"/>
    <w:link w:val="Heading1"/>
    <w:rsid w:val="0092402C"/>
    <w:rPr>
      <w:rFonts w:ascii="Garamond" w:eastAsia="Times New Roman" w:hAnsi="Garamond" w:cs="Times New Roman"/>
      <w:sz w:val="48"/>
      <w:szCs w:val="20"/>
    </w:rPr>
  </w:style>
  <w:style w:type="character" w:customStyle="1" w:styleId="Heading2Char">
    <w:name w:val="Heading 2 Char"/>
    <w:link w:val="Heading2"/>
    <w:rsid w:val="0092402C"/>
    <w:rPr>
      <w:rFonts w:ascii="Garamond" w:eastAsia="Times New Roman" w:hAnsi="Garamond" w:cs="Times New Roman"/>
      <w:b/>
      <w:i/>
      <w:sz w:val="20"/>
      <w:szCs w:val="20"/>
    </w:rPr>
  </w:style>
  <w:style w:type="character" w:customStyle="1" w:styleId="Heading3Char">
    <w:name w:val="Heading 3 Char"/>
    <w:link w:val="Heading3"/>
    <w:rsid w:val="0092402C"/>
    <w:rPr>
      <w:rFonts w:ascii="Garamond" w:eastAsia="Times New Roman" w:hAnsi="Garamond" w:cs="Times New Roman"/>
      <w:b/>
      <w:sz w:val="16"/>
      <w:szCs w:val="20"/>
    </w:rPr>
  </w:style>
  <w:style w:type="paragraph" w:styleId="BodyText">
    <w:name w:val="Body Text"/>
    <w:basedOn w:val="Normal"/>
    <w:link w:val="BodyTextChar"/>
    <w:semiHidden/>
    <w:rsid w:val="00723FA3"/>
  </w:style>
  <w:style w:type="character" w:customStyle="1" w:styleId="BodyTextChar">
    <w:name w:val="Body Text Char"/>
    <w:link w:val="BodyText"/>
    <w:semiHidden/>
    <w:rsid w:val="00723FA3"/>
    <w:rPr>
      <w:rFonts w:ascii="Times New Roman" w:eastAsia="Times New Roman" w:hAnsi="Times New Roman"/>
      <w:sz w:val="24"/>
    </w:rPr>
  </w:style>
  <w:style w:type="paragraph" w:styleId="BodyText2">
    <w:name w:val="Body Text 2"/>
    <w:basedOn w:val="Normal"/>
    <w:link w:val="BodyText2Char"/>
    <w:semiHidden/>
    <w:rsid w:val="00723FA3"/>
    <w:rPr>
      <w:sz w:val="28"/>
    </w:rPr>
  </w:style>
  <w:style w:type="character" w:customStyle="1" w:styleId="BodyText2Char">
    <w:name w:val="Body Text 2 Char"/>
    <w:link w:val="BodyText2"/>
    <w:semiHidden/>
    <w:rsid w:val="00723FA3"/>
    <w:rPr>
      <w:rFonts w:ascii="Times New Roman" w:eastAsia="Times New Roman" w:hAnsi="Times New Roman"/>
      <w:sz w:val="28"/>
    </w:rPr>
  </w:style>
  <w:style w:type="paragraph" w:customStyle="1" w:styleId="Headline">
    <w:name w:val="Headline"/>
    <w:rsid w:val="00C748B3"/>
    <w:pPr>
      <w:autoSpaceDE w:val="0"/>
      <w:autoSpaceDN w:val="0"/>
      <w:adjustRightInd w:val="0"/>
    </w:pPr>
    <w:rPr>
      <w:rFonts w:ascii="Times New Roman" w:hAnsi="Times New Roman"/>
      <w:b/>
      <w:bCs/>
      <w:color w:val="000000"/>
      <w:sz w:val="60"/>
      <w:szCs w:val="60"/>
    </w:rPr>
  </w:style>
  <w:style w:type="table" w:styleId="TableGrid">
    <w:name w:val="Table Grid"/>
    <w:basedOn w:val="TableNormal"/>
    <w:uiPriority w:val="59"/>
    <w:rsid w:val="0076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56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17C44"/>
    <w:pPr>
      <w:spacing w:after="200" w:line="276" w:lineRule="auto"/>
      <w:ind w:left="720"/>
      <w:contextualSpacing/>
    </w:pPr>
    <w:rPr>
      <w:rFonts w:ascii="Calibri" w:eastAsia="Times New Roman" w:hAnsi="Calibri"/>
      <w:sz w:val="22"/>
      <w:szCs w:val="22"/>
    </w:rPr>
  </w:style>
  <w:style w:type="table" w:styleId="LightShading-Accent2">
    <w:name w:val="Light Shading Accent 2"/>
    <w:basedOn w:val="TableNormal"/>
    <w:uiPriority w:val="60"/>
    <w:rsid w:val="00922A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35574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ggy\Application%20Data\Microsoft\Templates\Letterhead%20with%20world%20flag%20b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D858-3626-4AB7-9328-393EC016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world flag border</Template>
  <TotalTime>6</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World Letterhead</vt:lpstr>
    </vt:vector>
  </TitlesOfParts>
  <Company>Microsoft</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Letterhead</dc:title>
  <dc:creator>Peggy</dc:creator>
  <cp:keywords>letterhead, international, flags, countries, culture, ethnicity, nationality, world, earth</cp:keywords>
  <dc:description>A border graphic with flags of numerous countries in the world placed in a non-ranked, random order.  This letterhead works well for organizations doing international business.</dc:description>
  <cp:lastModifiedBy>Perry Library</cp:lastModifiedBy>
  <cp:revision>9</cp:revision>
  <cp:lastPrinted>2018-03-06T21:30:00Z</cp:lastPrinted>
  <dcterms:created xsi:type="dcterms:W3CDTF">2017-06-14T19:40:00Z</dcterms:created>
  <dcterms:modified xsi:type="dcterms:W3CDTF">2022-01-25T21:25:00Z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TC300033311033</vt:lpwstr>
  </property>
</Properties>
</file>