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D9B" w:rsidRDefault="00F7528A" w:rsidP="0092402C">
      <w:r>
        <w:rPr>
          <w:noProof/>
        </w:rPr>
        <w:drawing>
          <wp:anchor distT="0" distB="0" distL="114300" distR="114300" simplePos="0" relativeHeight="251657728" behindDoc="0" locked="0" layoutInCell="1" allowOverlap="1">
            <wp:simplePos x="0" y="0"/>
            <wp:positionH relativeFrom="column">
              <wp:posOffset>3769995</wp:posOffset>
            </wp:positionH>
            <wp:positionV relativeFrom="paragraph">
              <wp:posOffset>-523875</wp:posOffset>
            </wp:positionV>
            <wp:extent cx="2398395" cy="1346200"/>
            <wp:effectExtent l="0" t="0" r="1905" b="6350"/>
            <wp:wrapNone/>
            <wp:docPr id="4" name="Picture 8" descr="per2--#2withou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per2--#2withoutbor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8395" cy="134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-362585</wp:posOffset>
                </wp:positionV>
                <wp:extent cx="4130040" cy="10287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02C" w:rsidRPr="00ED2DE6" w:rsidRDefault="0092402C" w:rsidP="0092402C">
                            <w:pPr>
                              <w:pStyle w:val="Heading1"/>
                              <w:rPr>
                                <w:b/>
                                <w:i/>
                                <w:sz w:val="46"/>
                                <w:szCs w:val="46"/>
                              </w:rPr>
                            </w:pPr>
                            <w:r w:rsidRPr="00ED2DE6">
                              <w:rPr>
                                <w:b/>
                                <w:i/>
                                <w:sz w:val="46"/>
                                <w:szCs w:val="46"/>
                              </w:rPr>
                              <w:t>PERRY PUBLIC LIBRARY</w:t>
                            </w:r>
                          </w:p>
                          <w:p w:rsidR="0092402C" w:rsidRPr="002F1AD7" w:rsidRDefault="0092402C" w:rsidP="0092402C">
                            <w:pPr>
                              <w:pStyle w:val="Heading2"/>
                            </w:pPr>
                            <w:r w:rsidRPr="002F1AD7">
                              <w:t>70 N. Main Str</w:t>
                            </w:r>
                            <w:r w:rsidR="006C09F7" w:rsidRPr="002F1AD7">
                              <w:t>eet</w:t>
                            </w:r>
                            <w:r w:rsidR="006C09F7" w:rsidRPr="002F1AD7">
                              <w:tab/>
                              <w:t xml:space="preserve">                  </w:t>
                            </w:r>
                            <w:r w:rsidRPr="002F1AD7">
                              <w:t xml:space="preserve"> </w:t>
                            </w:r>
                            <w:r w:rsidR="00ED2DE6" w:rsidRPr="002F1AD7">
                              <w:t xml:space="preserve">      </w:t>
                            </w:r>
                            <w:r w:rsidRPr="002F1AD7">
                              <w:t>Make It Part of Your Day</w:t>
                            </w:r>
                          </w:p>
                          <w:p w:rsidR="0092402C" w:rsidRPr="00F02296" w:rsidRDefault="0092402C" w:rsidP="0092402C">
                            <w:pPr>
                              <w:rPr>
                                <w:rFonts w:ascii="Garamond" w:hAnsi="Garamond"/>
                                <w:b/>
                                <w:i/>
                                <w:sz w:val="20"/>
                              </w:rPr>
                            </w:pPr>
                            <w:r w:rsidRPr="00F02296">
                              <w:rPr>
                                <w:rFonts w:ascii="Garamond" w:hAnsi="Garamond"/>
                                <w:b/>
                                <w:i/>
                                <w:sz w:val="20"/>
                              </w:rPr>
                              <w:t>Perry, New York 14530</w:t>
                            </w:r>
                          </w:p>
                          <w:p w:rsidR="006C09F7" w:rsidRPr="002F1AD7" w:rsidRDefault="00F02296" w:rsidP="006C09F7">
                            <w:pPr>
                              <w:pStyle w:val="Heading3"/>
                              <w:rPr>
                                <w:b w:val="0"/>
                                <w:sz w:val="18"/>
                                <w:szCs w:val="18"/>
                              </w:rPr>
                            </w:pPr>
                            <w:r>
                              <w:rPr>
                                <w:b w:val="0"/>
                                <w:sz w:val="18"/>
                                <w:szCs w:val="18"/>
                              </w:rPr>
                              <w:t xml:space="preserve">PHONE </w:t>
                            </w:r>
                            <w:r w:rsidR="0092402C" w:rsidRPr="002F1AD7">
                              <w:rPr>
                                <w:b w:val="0"/>
                                <w:sz w:val="18"/>
                                <w:szCs w:val="18"/>
                              </w:rPr>
                              <w:t>(585)</w:t>
                            </w:r>
                            <w:r w:rsidR="006C09F7" w:rsidRPr="002F1AD7">
                              <w:rPr>
                                <w:b w:val="0"/>
                                <w:sz w:val="18"/>
                                <w:szCs w:val="18"/>
                              </w:rPr>
                              <w:t xml:space="preserve"> 237-2243   FAX (585) 237-2008   </w:t>
                            </w:r>
                            <w:r w:rsidR="00ED2DE6" w:rsidRPr="002F1AD7">
                              <w:rPr>
                                <w:b w:val="0"/>
                                <w:sz w:val="18"/>
                                <w:szCs w:val="18"/>
                              </w:rPr>
                              <w:t xml:space="preserve">  </w:t>
                            </w:r>
                            <w:r w:rsidR="006C09F7" w:rsidRPr="002F1AD7">
                              <w:rPr>
                                <w:b w:val="0"/>
                                <w:sz w:val="18"/>
                                <w:szCs w:val="18"/>
                              </w:rPr>
                              <w:t>WEBSITE perry.pls-net.org</w:t>
                            </w:r>
                          </w:p>
                          <w:p w:rsidR="0092402C" w:rsidRPr="002F1AD7" w:rsidRDefault="002B2275" w:rsidP="006C09F7">
                            <w:pPr>
                              <w:pStyle w:val="Heading2"/>
                              <w:rPr>
                                <w:b w:val="0"/>
                                <w:i w:val="0"/>
                                <w:sz w:val="18"/>
                                <w:szCs w:val="18"/>
                              </w:rPr>
                            </w:pPr>
                            <w:r>
                              <w:rPr>
                                <w:b w:val="0"/>
                                <w:i w:val="0"/>
                                <w:sz w:val="18"/>
                                <w:szCs w:val="18"/>
                              </w:rPr>
                              <w:t xml:space="preserve">Jessica </w:t>
                            </w:r>
                            <w:r w:rsidR="00F7528A">
                              <w:rPr>
                                <w:b w:val="0"/>
                                <w:i w:val="0"/>
                                <w:sz w:val="18"/>
                                <w:szCs w:val="18"/>
                              </w:rPr>
                              <w:t>N</w:t>
                            </w:r>
                            <w:r>
                              <w:rPr>
                                <w:b w:val="0"/>
                                <w:i w:val="0"/>
                                <w:sz w:val="18"/>
                                <w:szCs w:val="18"/>
                              </w:rPr>
                              <w:t xml:space="preserve">. </w:t>
                            </w:r>
                            <w:r w:rsidR="00F7528A">
                              <w:rPr>
                                <w:b w:val="0"/>
                                <w:i w:val="0"/>
                                <w:sz w:val="18"/>
                                <w:szCs w:val="18"/>
                              </w:rPr>
                              <w:t>DeMarte</w:t>
                            </w:r>
                            <w:r w:rsidR="006C09F7" w:rsidRPr="002F1AD7">
                              <w:rPr>
                                <w:b w:val="0"/>
                                <w:i w:val="0"/>
                                <w:sz w:val="18"/>
                                <w:szCs w:val="18"/>
                              </w:rPr>
                              <w:t xml:space="preserve">, Director                            </w:t>
                            </w:r>
                            <w:r w:rsidR="00F7528A">
                              <w:rPr>
                                <w:b w:val="0"/>
                                <w:i w:val="0"/>
                                <w:sz w:val="18"/>
                                <w:szCs w:val="18"/>
                              </w:rPr>
                              <w:t xml:space="preserve">     </w:t>
                            </w:r>
                            <w:r w:rsidR="00ED2DE6" w:rsidRPr="002F1AD7">
                              <w:rPr>
                                <w:b w:val="0"/>
                                <w:i w:val="0"/>
                                <w:sz w:val="18"/>
                                <w:szCs w:val="18"/>
                              </w:rPr>
                              <w:t xml:space="preserve"> </w:t>
                            </w:r>
                            <w:r w:rsidR="0092402C" w:rsidRPr="002F1AD7">
                              <w:rPr>
                                <w:b w:val="0"/>
                                <w:i w:val="0"/>
                                <w:sz w:val="18"/>
                                <w:szCs w:val="18"/>
                              </w:rPr>
                              <w:t>E-MAIL</w:t>
                            </w:r>
                            <w:r w:rsidR="00F02296">
                              <w:rPr>
                                <w:b w:val="0"/>
                                <w:i w:val="0"/>
                                <w:sz w:val="18"/>
                                <w:szCs w:val="18"/>
                              </w:rPr>
                              <w:t>:</w:t>
                            </w:r>
                            <w:r w:rsidR="0092402C" w:rsidRPr="002F1AD7">
                              <w:rPr>
                                <w:b w:val="0"/>
                                <w:i w:val="0"/>
                                <w:sz w:val="18"/>
                                <w:szCs w:val="18"/>
                              </w:rPr>
                              <w:t xml:space="preserve"> </w:t>
                            </w:r>
                            <w:r w:rsidR="00F02296">
                              <w:rPr>
                                <w:b w:val="0"/>
                                <w:i w:val="0"/>
                                <w:sz w:val="18"/>
                                <w:szCs w:val="18"/>
                              </w:rPr>
                              <w:t>j</w:t>
                            </w:r>
                            <w:r w:rsidR="00F7528A">
                              <w:rPr>
                                <w:b w:val="0"/>
                                <w:i w:val="0"/>
                                <w:sz w:val="18"/>
                                <w:szCs w:val="18"/>
                              </w:rPr>
                              <w:t>demarte</w:t>
                            </w:r>
                            <w:r w:rsidR="0092402C" w:rsidRPr="002F1AD7">
                              <w:rPr>
                                <w:b w:val="0"/>
                                <w:i w:val="0"/>
                                <w:sz w:val="18"/>
                                <w:szCs w:val="18"/>
                              </w:rPr>
                              <w:t>@pls-net.org</w:t>
                            </w:r>
                          </w:p>
                          <w:p w:rsidR="0092402C" w:rsidRDefault="0092402C"/>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5pt;margin-top:-28.55pt;width:325.2pt;height:81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" filled="f" stroked="f">
                <v:textbox>
                  <w:txbxContent>
                    <w:p w:rsidR="0092402C" w:rsidRPr="00ED2DE6" w:rsidRDefault="0092402C" w:rsidP="0092402C">
                      <w:pPr>
                        <w:pStyle w:val="Heading1"/>
                        <w:rPr>
                          <w:b/>
                          <w:i/>
                          <w:sz w:val="46"/>
                          <w:szCs w:val="46"/>
                        </w:rPr>
                      </w:pPr>
                      <w:r w:rsidRPr="00ED2DE6">
                        <w:rPr>
                          <w:b/>
                          <w:i/>
                          <w:sz w:val="46"/>
                          <w:szCs w:val="46"/>
                        </w:rPr>
                        <w:t>PERRY PUBLIC LIBRARY</w:t>
                      </w:r>
                    </w:p>
                    <w:p w:rsidR="0092402C" w:rsidRPr="002F1AD7" w:rsidRDefault="0092402C" w:rsidP="0092402C">
                      <w:pPr>
                        <w:pStyle w:val="Heading2"/>
                      </w:pPr>
                      <w:r w:rsidRPr="002F1AD7">
                        <w:t>70 N. Main Str</w:t>
                      </w:r>
                      <w:r w:rsidR="006C09F7" w:rsidRPr="002F1AD7">
                        <w:t>eet</w:t>
                      </w:r>
                      <w:r w:rsidR="006C09F7" w:rsidRPr="002F1AD7">
                        <w:tab/>
                        <w:t xml:space="preserve">                  </w:t>
                      </w:r>
                      <w:r w:rsidRPr="002F1AD7">
                        <w:t xml:space="preserve"> </w:t>
                      </w:r>
                      <w:r w:rsidR="00ED2DE6" w:rsidRPr="002F1AD7">
                        <w:t xml:space="preserve">      </w:t>
                      </w:r>
                      <w:r w:rsidRPr="002F1AD7">
                        <w:t>Make It Part of Your Day</w:t>
                      </w:r>
                    </w:p>
                    <w:p w:rsidR="0092402C" w:rsidRPr="00F02296" w:rsidRDefault="0092402C" w:rsidP="0092402C">
                      <w:pPr>
                        <w:rPr>
                          <w:rFonts w:ascii="Garamond" w:hAnsi="Garamond"/>
                          <w:b/>
                          <w:i/>
                          <w:sz w:val="20"/>
                        </w:rPr>
                      </w:pPr>
                      <w:r w:rsidRPr="00F02296">
                        <w:rPr>
                          <w:rFonts w:ascii="Garamond" w:hAnsi="Garamond"/>
                          <w:b/>
                          <w:i/>
                          <w:sz w:val="20"/>
                        </w:rPr>
                        <w:t>Perry, New York 14530</w:t>
                      </w:r>
                    </w:p>
                    <w:p w:rsidR="006C09F7" w:rsidRPr="002F1AD7" w:rsidRDefault="00F02296" w:rsidP="006C09F7">
                      <w:pPr>
                        <w:pStyle w:val="Heading3"/>
                        <w:rPr>
                          <w:b w:val="0"/>
                          <w:sz w:val="18"/>
                          <w:szCs w:val="18"/>
                        </w:rPr>
                      </w:pPr>
                      <w:r>
                        <w:rPr>
                          <w:b w:val="0"/>
                          <w:sz w:val="18"/>
                          <w:szCs w:val="18"/>
                        </w:rPr>
                        <w:t xml:space="preserve">PHONE </w:t>
                      </w:r>
                      <w:r w:rsidR="0092402C" w:rsidRPr="002F1AD7">
                        <w:rPr>
                          <w:b w:val="0"/>
                          <w:sz w:val="18"/>
                          <w:szCs w:val="18"/>
                        </w:rPr>
                        <w:t>(585)</w:t>
                      </w:r>
                      <w:r w:rsidR="006C09F7" w:rsidRPr="002F1AD7">
                        <w:rPr>
                          <w:b w:val="0"/>
                          <w:sz w:val="18"/>
                          <w:szCs w:val="18"/>
                        </w:rPr>
                        <w:t xml:space="preserve"> 237-2243   FAX (585) 237-2008   </w:t>
                      </w:r>
                      <w:r w:rsidR="00ED2DE6" w:rsidRPr="002F1AD7">
                        <w:rPr>
                          <w:b w:val="0"/>
                          <w:sz w:val="18"/>
                          <w:szCs w:val="18"/>
                        </w:rPr>
                        <w:t xml:space="preserve">  </w:t>
                      </w:r>
                      <w:r w:rsidR="006C09F7" w:rsidRPr="002F1AD7">
                        <w:rPr>
                          <w:b w:val="0"/>
                          <w:sz w:val="18"/>
                          <w:szCs w:val="18"/>
                        </w:rPr>
                        <w:t>WEBSITE perry.pls-net.org</w:t>
                      </w:r>
                    </w:p>
                    <w:p w:rsidR="0092402C" w:rsidRPr="002F1AD7" w:rsidRDefault="002B2275" w:rsidP="006C09F7">
                      <w:pPr>
                        <w:pStyle w:val="Heading2"/>
                        <w:rPr>
                          <w:b w:val="0"/>
                          <w:i w:val="0"/>
                          <w:sz w:val="18"/>
                          <w:szCs w:val="18"/>
                        </w:rPr>
                      </w:pPr>
                      <w:r>
                        <w:rPr>
                          <w:b w:val="0"/>
                          <w:i w:val="0"/>
                          <w:sz w:val="18"/>
                          <w:szCs w:val="18"/>
                        </w:rPr>
                        <w:t xml:space="preserve">Jessica </w:t>
                      </w:r>
                      <w:r w:rsidR="00F7528A">
                        <w:rPr>
                          <w:b w:val="0"/>
                          <w:i w:val="0"/>
                          <w:sz w:val="18"/>
                          <w:szCs w:val="18"/>
                        </w:rPr>
                        <w:t>N</w:t>
                      </w:r>
                      <w:r>
                        <w:rPr>
                          <w:b w:val="0"/>
                          <w:i w:val="0"/>
                          <w:sz w:val="18"/>
                          <w:szCs w:val="18"/>
                        </w:rPr>
                        <w:t xml:space="preserve">. </w:t>
                      </w:r>
                      <w:r w:rsidR="00F7528A">
                        <w:rPr>
                          <w:b w:val="0"/>
                          <w:i w:val="0"/>
                          <w:sz w:val="18"/>
                          <w:szCs w:val="18"/>
                        </w:rPr>
                        <w:t>DeMarte</w:t>
                      </w:r>
                      <w:r w:rsidR="006C09F7" w:rsidRPr="002F1AD7">
                        <w:rPr>
                          <w:b w:val="0"/>
                          <w:i w:val="0"/>
                          <w:sz w:val="18"/>
                          <w:szCs w:val="18"/>
                        </w:rPr>
                        <w:t xml:space="preserve">, Director                            </w:t>
                      </w:r>
                      <w:r w:rsidR="00F7528A">
                        <w:rPr>
                          <w:b w:val="0"/>
                          <w:i w:val="0"/>
                          <w:sz w:val="18"/>
                          <w:szCs w:val="18"/>
                        </w:rPr>
                        <w:t xml:space="preserve">     </w:t>
                      </w:r>
                      <w:r w:rsidR="00ED2DE6" w:rsidRPr="002F1AD7">
                        <w:rPr>
                          <w:b w:val="0"/>
                          <w:i w:val="0"/>
                          <w:sz w:val="18"/>
                          <w:szCs w:val="18"/>
                        </w:rPr>
                        <w:t xml:space="preserve"> </w:t>
                      </w:r>
                      <w:r w:rsidR="0092402C" w:rsidRPr="002F1AD7">
                        <w:rPr>
                          <w:b w:val="0"/>
                          <w:i w:val="0"/>
                          <w:sz w:val="18"/>
                          <w:szCs w:val="18"/>
                        </w:rPr>
                        <w:t>E-MAIL</w:t>
                      </w:r>
                      <w:r w:rsidR="00F02296">
                        <w:rPr>
                          <w:b w:val="0"/>
                          <w:i w:val="0"/>
                          <w:sz w:val="18"/>
                          <w:szCs w:val="18"/>
                        </w:rPr>
                        <w:t>:</w:t>
                      </w:r>
                      <w:r w:rsidR="0092402C" w:rsidRPr="002F1AD7">
                        <w:rPr>
                          <w:b w:val="0"/>
                          <w:i w:val="0"/>
                          <w:sz w:val="18"/>
                          <w:szCs w:val="18"/>
                        </w:rPr>
                        <w:t xml:space="preserve"> </w:t>
                      </w:r>
                      <w:r w:rsidR="00F02296">
                        <w:rPr>
                          <w:b w:val="0"/>
                          <w:i w:val="0"/>
                          <w:sz w:val="18"/>
                          <w:szCs w:val="18"/>
                        </w:rPr>
                        <w:t>j</w:t>
                      </w:r>
                      <w:r w:rsidR="00F7528A">
                        <w:rPr>
                          <w:b w:val="0"/>
                          <w:i w:val="0"/>
                          <w:sz w:val="18"/>
                          <w:szCs w:val="18"/>
                        </w:rPr>
                        <w:t>demarte</w:t>
                      </w:r>
                      <w:r w:rsidR="0092402C" w:rsidRPr="002F1AD7">
                        <w:rPr>
                          <w:b w:val="0"/>
                          <w:i w:val="0"/>
                          <w:sz w:val="18"/>
                          <w:szCs w:val="18"/>
                        </w:rPr>
                        <w:t>@pls-net.org</w:t>
                      </w:r>
                    </w:p>
                    <w:p w:rsidR="0092402C" w:rsidRDefault="0092402C"/>
                  </w:txbxContent>
                </v:textbox>
              </v:shape>
            </w:pict>
          </mc:Fallback>
        </mc:AlternateContent>
      </w:r>
    </w:p>
    <w:p w:rsidR="000D7D9B" w:rsidRDefault="000D7D9B" w:rsidP="000D7D9B"/>
    <w:p w:rsidR="0031724E" w:rsidRDefault="0031724E" w:rsidP="000D7D9B"/>
    <w:p w:rsidR="00FC661D" w:rsidRDefault="00F7528A" w:rsidP="008063A3">
      <w:pPr>
        <w:ind w:left="450"/>
      </w:pPr>
      <w:r>
        <w:rPr>
          <w:noProof/>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53340</wp:posOffset>
                </wp:positionV>
                <wp:extent cx="3646170" cy="0"/>
                <wp:effectExtent l="0" t="0" r="30480" b="19050"/>
                <wp:wrapNone/>
                <wp:docPr id="3" name="Line 7"/>
                <wp:cNvGraphicFramePr/>
                <a:graphic xmlns:a="http://schemas.openxmlformats.org/drawingml/2006/main">
                  <a:graphicData uri="http://schemas.microsoft.com/office/word/2010/wordprocessingShape">
                    <wps:wsp>
                      <wps:cNvCnPr/>
                      <wps:spPr bwMode="auto">
                        <a:xfrm flipV="1">
                          <a:off x="0" y="0"/>
                          <a:ext cx="364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478DAF3" id="Line 7"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2.7pt,4.2pt" to="28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"/>
            </w:pict>
          </mc:Fallback>
        </mc:AlternateContent>
      </w:r>
    </w:p>
    <w:p w:rsidR="0052049B" w:rsidRPr="005A5FED" w:rsidRDefault="00D30FA5" w:rsidP="0052049B">
      <w:pPr>
        <w:jc w:val="center"/>
        <w:rPr>
          <w:rFonts w:ascii="Times New Roman" w:eastAsia="Times New Roman" w:hAnsi="Times New Roman"/>
          <w:szCs w:val="24"/>
        </w:rPr>
      </w:pPr>
      <w:r>
        <w:rPr>
          <w:rFonts w:ascii="Times New Roman" w:eastAsia="Times New Roman" w:hAnsi="Times New Roman"/>
          <w:color w:val="000000"/>
          <w:sz w:val="28"/>
          <w:szCs w:val="28"/>
          <w:u w:val="single"/>
        </w:rPr>
        <w:t>External Social Media Policy</w:t>
      </w:r>
    </w:p>
    <w:p w:rsidR="0052049B" w:rsidRPr="005A5FED" w:rsidRDefault="0052049B" w:rsidP="0052049B">
      <w:pPr>
        <w:rPr>
          <w:rFonts w:ascii="Times New Roman" w:eastAsia="Times New Roman" w:hAnsi="Times New Roman"/>
          <w:szCs w:val="24"/>
        </w:rPr>
      </w:pPr>
    </w:p>
    <w:p w:rsidR="00D30FA5" w:rsidRPr="00434444" w:rsidRDefault="00D30FA5" w:rsidP="00D30FA5">
      <w:pPr>
        <w:rPr>
          <w:rFonts w:ascii="Times New Roman" w:eastAsia="Times New Roman" w:hAnsi="Times New Roman"/>
          <w:szCs w:val="24"/>
        </w:rPr>
      </w:pPr>
      <w:r w:rsidRPr="00434444">
        <w:rPr>
          <w:rFonts w:ascii="Calibri" w:eastAsia="Times New Roman" w:hAnsi="Calibri" w:cs="Calibri"/>
          <w:b/>
          <w:bCs/>
          <w:color w:val="000000"/>
          <w:szCs w:val="24"/>
        </w:rPr>
        <w:t>Section 1: Definition of Social Media </w:t>
      </w:r>
    </w:p>
    <w:p w:rsidR="00D30FA5" w:rsidRDefault="00D30FA5" w:rsidP="00D30FA5">
      <w:pPr>
        <w:rPr>
          <w:rFonts w:ascii="Calibri" w:eastAsia="Times New Roman" w:hAnsi="Calibri" w:cs="Calibri"/>
          <w:color w:val="000000"/>
          <w:szCs w:val="24"/>
        </w:rPr>
      </w:pPr>
      <w:r w:rsidRPr="00434444">
        <w:rPr>
          <w:rFonts w:ascii="Calibri" w:eastAsia="Times New Roman" w:hAnsi="Calibri" w:cs="Calibri"/>
          <w:color w:val="000000"/>
          <w:szCs w:val="24"/>
        </w:rPr>
        <w:t>Social media is defined as any web application, site, or account created and maintained by the Perry Public Library that allows for content sharing and/or enables users to participate.</w:t>
      </w:r>
    </w:p>
    <w:p w:rsidR="00D30FA5" w:rsidRDefault="00D30FA5" w:rsidP="00D30FA5">
      <w:pPr>
        <w:rPr>
          <w:rFonts w:ascii="Calibri" w:eastAsia="Times New Roman" w:hAnsi="Calibri" w:cs="Calibri"/>
          <w:color w:val="000000"/>
          <w:szCs w:val="24"/>
        </w:rPr>
      </w:pPr>
    </w:p>
    <w:p w:rsidR="00D30FA5" w:rsidRPr="00434444" w:rsidRDefault="00D30FA5" w:rsidP="00D30FA5">
      <w:pPr>
        <w:rPr>
          <w:rFonts w:ascii="Times New Roman" w:eastAsia="Times New Roman" w:hAnsi="Times New Roman"/>
          <w:szCs w:val="24"/>
        </w:rPr>
      </w:pPr>
      <w:r w:rsidRPr="00434444">
        <w:rPr>
          <w:rFonts w:ascii="Calibri" w:eastAsia="Times New Roman" w:hAnsi="Calibri" w:cs="Calibri"/>
          <w:b/>
          <w:bCs/>
          <w:color w:val="000000"/>
          <w:szCs w:val="24"/>
        </w:rPr>
        <w:t>Section 2: Purpose</w:t>
      </w:r>
    </w:p>
    <w:p w:rsidR="00D30FA5" w:rsidRPr="00434444" w:rsidRDefault="00D30FA5" w:rsidP="00D30FA5">
      <w:pPr>
        <w:rPr>
          <w:rFonts w:ascii="Times New Roman" w:eastAsia="Times New Roman" w:hAnsi="Times New Roman"/>
          <w:szCs w:val="24"/>
        </w:rPr>
      </w:pPr>
      <w:r w:rsidRPr="00434444">
        <w:rPr>
          <w:rFonts w:ascii="Calibri" w:eastAsia="Times New Roman" w:hAnsi="Calibri" w:cs="Calibri"/>
          <w:b/>
          <w:bCs/>
          <w:color w:val="000000"/>
          <w:szCs w:val="24"/>
        </w:rPr>
        <w:t>Social media</w:t>
      </w:r>
      <w:r w:rsidRPr="00434444">
        <w:rPr>
          <w:rFonts w:ascii="Calibri" w:eastAsia="Times New Roman" w:hAnsi="Calibri" w:cs="Calibri"/>
          <w:color w:val="000000"/>
          <w:szCs w:val="24"/>
        </w:rPr>
        <w:t xml:space="preserve"> provides a valuable and timely way for the Perry Public Library to disseminate information about and promote library news, events, projects, and services. It also serves to inspire conversation and expand the library’s connection with the community. </w:t>
      </w:r>
    </w:p>
    <w:p w:rsidR="00D30FA5" w:rsidRPr="00434444" w:rsidRDefault="00D30FA5" w:rsidP="00D30FA5">
      <w:pPr>
        <w:rPr>
          <w:rFonts w:ascii="Times New Roman" w:eastAsia="Times New Roman" w:hAnsi="Times New Roman"/>
          <w:szCs w:val="24"/>
        </w:rPr>
      </w:pPr>
    </w:p>
    <w:p w:rsidR="00D30FA5" w:rsidRPr="00434444" w:rsidRDefault="00D30FA5" w:rsidP="00D30FA5">
      <w:pPr>
        <w:rPr>
          <w:rFonts w:ascii="Times New Roman" w:eastAsia="Times New Roman" w:hAnsi="Times New Roman"/>
          <w:szCs w:val="24"/>
        </w:rPr>
      </w:pPr>
      <w:r w:rsidRPr="00434444">
        <w:rPr>
          <w:rFonts w:ascii="Calibri" w:eastAsia="Times New Roman" w:hAnsi="Calibri" w:cs="Calibri"/>
          <w:color w:val="000000"/>
          <w:szCs w:val="24"/>
        </w:rPr>
        <w:t>Social media is not the mechanism used by Perry Public Library to document or address library user problems and concerns, or influence Library policy, procedures, or programs.  Appeals may be submitted to the Board in writing.</w:t>
      </w:r>
    </w:p>
    <w:p w:rsidR="00D30FA5" w:rsidRPr="00434444" w:rsidRDefault="00D30FA5" w:rsidP="00D30FA5">
      <w:pPr>
        <w:rPr>
          <w:rFonts w:ascii="Times New Roman" w:eastAsia="Times New Roman" w:hAnsi="Times New Roman"/>
          <w:szCs w:val="24"/>
        </w:rPr>
      </w:pPr>
    </w:p>
    <w:p w:rsidR="00D30FA5" w:rsidRPr="00434444" w:rsidRDefault="00D30FA5" w:rsidP="00D30FA5">
      <w:pPr>
        <w:rPr>
          <w:rFonts w:ascii="Times New Roman" w:eastAsia="Times New Roman" w:hAnsi="Times New Roman"/>
          <w:szCs w:val="24"/>
        </w:rPr>
      </w:pPr>
      <w:r w:rsidRPr="00434444">
        <w:rPr>
          <w:rFonts w:ascii="Calibri" w:eastAsia="Times New Roman" w:hAnsi="Calibri" w:cs="Calibri"/>
          <w:color w:val="000000"/>
          <w:szCs w:val="24"/>
        </w:rPr>
        <w:t>The Perry Public Library regards social media as an important venue for the dissemination of library information and realizes that social media platforms’ availability, popularity, appropriateness, and privacy settings regularly change.  </w:t>
      </w:r>
    </w:p>
    <w:p w:rsidR="00D30FA5" w:rsidRPr="00434444" w:rsidRDefault="00D30FA5" w:rsidP="00D30FA5">
      <w:pPr>
        <w:rPr>
          <w:rFonts w:ascii="Times New Roman" w:eastAsia="Times New Roman" w:hAnsi="Times New Roman"/>
          <w:szCs w:val="24"/>
        </w:rPr>
      </w:pPr>
    </w:p>
    <w:p w:rsidR="00D30FA5" w:rsidRPr="00434444" w:rsidRDefault="00D30FA5" w:rsidP="00D30FA5">
      <w:pPr>
        <w:rPr>
          <w:rFonts w:ascii="Times New Roman" w:eastAsia="Times New Roman" w:hAnsi="Times New Roman"/>
          <w:szCs w:val="24"/>
        </w:rPr>
      </w:pPr>
      <w:r w:rsidRPr="00434444">
        <w:rPr>
          <w:rFonts w:ascii="Calibri" w:eastAsia="Times New Roman" w:hAnsi="Calibri" w:cs="Calibri"/>
          <w:b/>
          <w:bCs/>
          <w:color w:val="000000"/>
          <w:szCs w:val="24"/>
        </w:rPr>
        <w:t>Section 3: Guidelines</w:t>
      </w:r>
    </w:p>
    <w:p w:rsidR="000521CB" w:rsidRDefault="000521CB" w:rsidP="00D30FA5">
      <w:pPr>
        <w:rPr>
          <w:rFonts w:ascii="Calibri" w:eastAsia="Times New Roman" w:hAnsi="Calibri" w:cs="Calibri"/>
          <w:color w:val="000000"/>
          <w:szCs w:val="24"/>
        </w:rPr>
      </w:pPr>
      <w:r>
        <w:rPr>
          <w:rFonts w:ascii="Calibri" w:eastAsia="Times New Roman" w:hAnsi="Calibri" w:cs="Calibri"/>
          <w:color w:val="000000"/>
          <w:szCs w:val="24"/>
        </w:rPr>
        <w:t xml:space="preserve">All other library policies apply equally to use of social media. </w:t>
      </w:r>
    </w:p>
    <w:p w:rsidR="000521CB" w:rsidRDefault="000521CB" w:rsidP="00D30FA5">
      <w:pPr>
        <w:rPr>
          <w:rFonts w:ascii="Calibri" w:eastAsia="Times New Roman" w:hAnsi="Calibri" w:cs="Calibri"/>
          <w:color w:val="000000"/>
          <w:szCs w:val="24"/>
        </w:rPr>
      </w:pPr>
    </w:p>
    <w:p w:rsidR="00D30FA5" w:rsidRPr="00434444" w:rsidRDefault="00D30FA5" w:rsidP="00D30FA5">
      <w:pPr>
        <w:rPr>
          <w:rFonts w:ascii="Times New Roman" w:eastAsia="Times New Roman" w:hAnsi="Times New Roman"/>
          <w:szCs w:val="24"/>
        </w:rPr>
      </w:pPr>
      <w:r w:rsidRPr="00434444">
        <w:rPr>
          <w:rFonts w:ascii="Calibri" w:eastAsia="Times New Roman" w:hAnsi="Calibri" w:cs="Calibri"/>
          <w:color w:val="000000"/>
          <w:szCs w:val="24"/>
        </w:rPr>
        <w:t>By using Perry Public Library sponsored social media sites, users consent to Perry Public Library’s right to access, monitor, share, and read any postings on those sites. </w:t>
      </w:r>
    </w:p>
    <w:p w:rsidR="00D30FA5" w:rsidRPr="00434444" w:rsidRDefault="00D30FA5" w:rsidP="00D30FA5">
      <w:pPr>
        <w:rPr>
          <w:rFonts w:ascii="Times New Roman" w:eastAsia="Times New Roman" w:hAnsi="Times New Roman"/>
          <w:szCs w:val="24"/>
        </w:rPr>
      </w:pPr>
    </w:p>
    <w:p w:rsidR="00D30FA5" w:rsidRPr="00434444" w:rsidRDefault="00D30FA5" w:rsidP="00D30FA5">
      <w:pPr>
        <w:rPr>
          <w:rFonts w:ascii="Times New Roman" w:eastAsia="Times New Roman" w:hAnsi="Times New Roman"/>
          <w:szCs w:val="24"/>
        </w:rPr>
      </w:pPr>
      <w:r w:rsidRPr="00434444">
        <w:rPr>
          <w:rFonts w:ascii="Calibri" w:eastAsia="Times New Roman" w:hAnsi="Calibri" w:cs="Calibri"/>
          <w:color w:val="000000"/>
          <w:szCs w:val="24"/>
        </w:rPr>
        <w:t>All comments, posts, and messages will be periodically reviewed by the Library Director who reserves the right to, but is not required to, remove any comment, post, or message that it deems inappropriate or off-topic.</w:t>
      </w:r>
    </w:p>
    <w:p w:rsidR="00D30FA5" w:rsidRPr="00434444" w:rsidRDefault="00D30FA5" w:rsidP="00D30FA5">
      <w:pPr>
        <w:rPr>
          <w:rFonts w:ascii="Times New Roman" w:eastAsia="Times New Roman" w:hAnsi="Times New Roman"/>
          <w:szCs w:val="24"/>
        </w:rPr>
      </w:pPr>
    </w:p>
    <w:p w:rsidR="00D30FA5" w:rsidRPr="00434444" w:rsidRDefault="00D30FA5" w:rsidP="00D30FA5">
      <w:pPr>
        <w:rPr>
          <w:rFonts w:ascii="Times New Roman" w:eastAsia="Times New Roman" w:hAnsi="Times New Roman"/>
          <w:szCs w:val="24"/>
        </w:rPr>
      </w:pPr>
      <w:r w:rsidRPr="00434444">
        <w:rPr>
          <w:rFonts w:ascii="Calibri" w:eastAsia="Times New Roman" w:hAnsi="Calibri" w:cs="Calibri"/>
          <w:color w:val="000000"/>
          <w:szCs w:val="24"/>
        </w:rPr>
        <w:t>The Perry Public Library Director reserves the right to ban or block users who have posted in violation of this policy.</w:t>
      </w:r>
    </w:p>
    <w:p w:rsidR="00D30FA5" w:rsidRPr="00434444" w:rsidRDefault="00D30FA5" w:rsidP="00D30FA5">
      <w:pPr>
        <w:rPr>
          <w:rFonts w:ascii="Times New Roman" w:eastAsia="Times New Roman" w:hAnsi="Times New Roman"/>
          <w:szCs w:val="24"/>
        </w:rPr>
      </w:pPr>
    </w:p>
    <w:p w:rsidR="00D30FA5" w:rsidRPr="00434444" w:rsidRDefault="00D30FA5" w:rsidP="00D30FA5">
      <w:pPr>
        <w:rPr>
          <w:rFonts w:ascii="Times New Roman" w:eastAsia="Times New Roman" w:hAnsi="Times New Roman"/>
          <w:szCs w:val="24"/>
        </w:rPr>
      </w:pPr>
      <w:r w:rsidRPr="00434444">
        <w:rPr>
          <w:rFonts w:ascii="Calibri" w:eastAsia="Times New Roman" w:hAnsi="Calibri" w:cs="Calibri"/>
          <w:color w:val="000000"/>
          <w:szCs w:val="24"/>
        </w:rPr>
        <w:t>The Perry Public Library</w:t>
      </w:r>
    </w:p>
    <w:p w:rsidR="00D30FA5" w:rsidRPr="00434444" w:rsidRDefault="00D30FA5" w:rsidP="00D30FA5">
      <w:pPr>
        <w:numPr>
          <w:ilvl w:val="0"/>
          <w:numId w:val="9"/>
        </w:numPr>
        <w:ind w:left="776"/>
        <w:textAlignment w:val="baseline"/>
        <w:rPr>
          <w:rFonts w:ascii="Calibri" w:eastAsia="Times New Roman" w:hAnsi="Calibri" w:cs="Calibri"/>
          <w:color w:val="000000"/>
          <w:szCs w:val="24"/>
        </w:rPr>
      </w:pPr>
      <w:r w:rsidRPr="00434444">
        <w:rPr>
          <w:rFonts w:ascii="Calibri" w:eastAsia="Times New Roman" w:hAnsi="Calibri" w:cs="Calibri"/>
          <w:color w:val="000000"/>
          <w:szCs w:val="24"/>
        </w:rPr>
        <w:t>Is not responsible or liable for any content posted by any participant in a Perry Public Library social media forum who is not a member of Perry Public Library staff.</w:t>
      </w:r>
    </w:p>
    <w:p w:rsidR="00D30FA5" w:rsidRPr="00434444" w:rsidRDefault="00D30FA5" w:rsidP="00D30FA5">
      <w:pPr>
        <w:numPr>
          <w:ilvl w:val="0"/>
          <w:numId w:val="9"/>
        </w:numPr>
        <w:ind w:left="776"/>
        <w:textAlignment w:val="baseline"/>
        <w:rPr>
          <w:rFonts w:ascii="Calibri" w:eastAsia="Times New Roman" w:hAnsi="Calibri" w:cs="Calibri"/>
          <w:color w:val="000000"/>
          <w:szCs w:val="24"/>
        </w:rPr>
      </w:pPr>
      <w:r w:rsidRPr="00434444">
        <w:rPr>
          <w:rFonts w:ascii="Calibri" w:eastAsia="Times New Roman" w:hAnsi="Calibri" w:cs="Calibri"/>
          <w:color w:val="000000"/>
          <w:szCs w:val="24"/>
        </w:rPr>
        <w:t>Reserves the right to reproduce comments, posts and messages in other public venues; such reproduction may be edited for space or content while retaining the original intent of the post.</w:t>
      </w:r>
      <w:r w:rsidRPr="00434444">
        <w:rPr>
          <w:rFonts w:ascii="Calibri" w:eastAsia="Times New Roman" w:hAnsi="Calibri" w:cs="Calibri"/>
          <w:color w:val="000000"/>
          <w:szCs w:val="24"/>
          <w:u w:val="single"/>
        </w:rPr>
        <w:t> </w:t>
      </w:r>
    </w:p>
    <w:p w:rsidR="00D30FA5" w:rsidRPr="00434444" w:rsidRDefault="00D30FA5" w:rsidP="00D30FA5">
      <w:pPr>
        <w:numPr>
          <w:ilvl w:val="0"/>
          <w:numId w:val="9"/>
        </w:numPr>
        <w:ind w:left="776"/>
        <w:textAlignment w:val="baseline"/>
        <w:rPr>
          <w:rFonts w:ascii="Calibri" w:eastAsia="Times New Roman" w:hAnsi="Calibri" w:cs="Calibri"/>
          <w:color w:val="000000"/>
          <w:szCs w:val="24"/>
        </w:rPr>
      </w:pPr>
      <w:r w:rsidRPr="00434444">
        <w:rPr>
          <w:rFonts w:ascii="Calibri" w:eastAsia="Times New Roman" w:hAnsi="Calibri" w:cs="Calibri"/>
          <w:color w:val="000000"/>
          <w:szCs w:val="24"/>
        </w:rPr>
        <w:t xml:space="preserve">Asks that individual user complaints </w:t>
      </w:r>
      <w:r w:rsidR="000521CB">
        <w:rPr>
          <w:rFonts w:ascii="Calibri" w:eastAsia="Times New Roman" w:hAnsi="Calibri" w:cs="Calibri"/>
          <w:color w:val="000000"/>
          <w:szCs w:val="24"/>
          <w:u w:val="single"/>
        </w:rPr>
        <w:t xml:space="preserve">be </w:t>
      </w:r>
      <w:r w:rsidRPr="00434444">
        <w:rPr>
          <w:rFonts w:ascii="Calibri" w:eastAsia="Times New Roman" w:hAnsi="Calibri" w:cs="Calibri"/>
          <w:color w:val="000000"/>
          <w:szCs w:val="24"/>
          <w:u w:val="single"/>
        </w:rPr>
        <w:t>addressed directly to Perry Public Library Director</w:t>
      </w:r>
      <w:r w:rsidRPr="00434444">
        <w:rPr>
          <w:rFonts w:ascii="Calibri" w:eastAsia="Times New Roman" w:hAnsi="Calibri" w:cs="Calibri"/>
          <w:color w:val="000000"/>
          <w:szCs w:val="24"/>
        </w:rPr>
        <w:t xml:space="preserve"> so they can be addressed quickly and specifically.</w:t>
      </w:r>
    </w:p>
    <w:p w:rsidR="00D30FA5" w:rsidRPr="00434444" w:rsidRDefault="00D30FA5" w:rsidP="00D30FA5">
      <w:pPr>
        <w:numPr>
          <w:ilvl w:val="0"/>
          <w:numId w:val="9"/>
        </w:numPr>
        <w:ind w:left="776"/>
        <w:textAlignment w:val="baseline"/>
        <w:rPr>
          <w:rFonts w:ascii="Calibri" w:eastAsia="Times New Roman" w:hAnsi="Calibri" w:cs="Calibri"/>
          <w:color w:val="000000"/>
          <w:szCs w:val="24"/>
        </w:rPr>
      </w:pPr>
      <w:r w:rsidRPr="00434444">
        <w:rPr>
          <w:rFonts w:ascii="Calibri" w:eastAsia="Times New Roman" w:hAnsi="Calibri" w:cs="Calibri"/>
          <w:color w:val="000000"/>
          <w:szCs w:val="24"/>
        </w:rPr>
        <w:lastRenderedPageBreak/>
        <w:t>Welcomes the comments, posts, and messages of the community and recognizes and respects differences in opinions that are on-topic and fall within the content guidelines below.</w:t>
      </w:r>
    </w:p>
    <w:p w:rsidR="00D30FA5" w:rsidRPr="00434444" w:rsidRDefault="00D30FA5" w:rsidP="00D30FA5">
      <w:pPr>
        <w:rPr>
          <w:rFonts w:ascii="Times New Roman" w:eastAsia="Times New Roman" w:hAnsi="Times New Roman"/>
          <w:szCs w:val="24"/>
        </w:rPr>
      </w:pPr>
    </w:p>
    <w:p w:rsidR="00D30FA5" w:rsidRPr="00434444" w:rsidRDefault="00D30FA5" w:rsidP="00D30FA5">
      <w:pPr>
        <w:ind w:left="180"/>
        <w:rPr>
          <w:rFonts w:ascii="Times New Roman" w:eastAsia="Times New Roman" w:hAnsi="Times New Roman"/>
          <w:szCs w:val="24"/>
        </w:rPr>
      </w:pPr>
      <w:r w:rsidRPr="00434444">
        <w:rPr>
          <w:rFonts w:ascii="Calibri" w:eastAsia="Times New Roman" w:hAnsi="Calibri" w:cs="Calibri"/>
          <w:color w:val="000000"/>
          <w:szCs w:val="24"/>
        </w:rPr>
        <w:t>Content containing any of the following will be removed immediately by the Library Director from any</w:t>
      </w:r>
    </w:p>
    <w:p w:rsidR="00D30FA5" w:rsidRPr="00434444" w:rsidRDefault="00D30FA5" w:rsidP="00D30FA5">
      <w:pPr>
        <w:ind w:left="180"/>
        <w:rPr>
          <w:rFonts w:ascii="Times New Roman" w:eastAsia="Times New Roman" w:hAnsi="Times New Roman"/>
          <w:szCs w:val="24"/>
        </w:rPr>
      </w:pPr>
      <w:r w:rsidRPr="00434444">
        <w:rPr>
          <w:rFonts w:ascii="Calibri" w:eastAsia="Times New Roman" w:hAnsi="Calibri" w:cs="Calibri"/>
          <w:color w:val="000000"/>
          <w:szCs w:val="24"/>
        </w:rPr>
        <w:t>Perry Public Library Social media forum:</w:t>
      </w:r>
    </w:p>
    <w:p w:rsidR="00D30FA5" w:rsidRPr="00434444" w:rsidRDefault="00D30FA5" w:rsidP="00D30FA5">
      <w:pPr>
        <w:rPr>
          <w:rFonts w:ascii="Times New Roman" w:eastAsia="Times New Roman" w:hAnsi="Times New Roman"/>
          <w:szCs w:val="24"/>
        </w:rPr>
      </w:pPr>
    </w:p>
    <w:p w:rsidR="00D30FA5" w:rsidRPr="00434444" w:rsidRDefault="00D30FA5" w:rsidP="00D30FA5">
      <w:pPr>
        <w:numPr>
          <w:ilvl w:val="0"/>
          <w:numId w:val="10"/>
        </w:numPr>
        <w:textAlignment w:val="baseline"/>
        <w:rPr>
          <w:rFonts w:ascii="Calibri" w:eastAsia="Times New Roman" w:hAnsi="Calibri" w:cs="Calibri"/>
          <w:color w:val="000000"/>
          <w:szCs w:val="24"/>
        </w:rPr>
      </w:pPr>
      <w:r w:rsidRPr="00434444">
        <w:rPr>
          <w:rFonts w:ascii="Calibri" w:eastAsia="Times New Roman" w:hAnsi="Calibri" w:cs="Calibri"/>
          <w:color w:val="000000"/>
          <w:szCs w:val="24"/>
        </w:rPr>
        <w:t xml:space="preserve">Obscene </w:t>
      </w:r>
      <w:r>
        <w:rPr>
          <w:rFonts w:ascii="Calibri" w:eastAsia="Times New Roman" w:hAnsi="Calibri" w:cs="Calibri"/>
          <w:color w:val="000000"/>
          <w:szCs w:val="24"/>
        </w:rPr>
        <w:t>language/</w:t>
      </w:r>
      <w:r w:rsidRPr="00434444">
        <w:rPr>
          <w:rFonts w:ascii="Calibri" w:eastAsia="Times New Roman" w:hAnsi="Calibri" w:cs="Calibri"/>
          <w:color w:val="000000"/>
          <w:szCs w:val="24"/>
        </w:rPr>
        <w:t>content or hate speech</w:t>
      </w:r>
    </w:p>
    <w:p w:rsidR="00D30FA5" w:rsidRPr="00434444" w:rsidRDefault="00D30FA5" w:rsidP="00D30FA5">
      <w:pPr>
        <w:numPr>
          <w:ilvl w:val="0"/>
          <w:numId w:val="10"/>
        </w:numPr>
        <w:textAlignment w:val="baseline"/>
        <w:rPr>
          <w:rFonts w:ascii="Calibri" w:eastAsia="Times New Roman" w:hAnsi="Calibri" w:cs="Calibri"/>
          <w:color w:val="000000"/>
          <w:szCs w:val="24"/>
        </w:rPr>
      </w:pPr>
      <w:r w:rsidRPr="00434444">
        <w:rPr>
          <w:rFonts w:ascii="Calibri" w:eastAsia="Times New Roman" w:hAnsi="Calibri" w:cs="Calibri"/>
          <w:color w:val="000000"/>
          <w:szCs w:val="24"/>
        </w:rPr>
        <w:t xml:space="preserve">Personal attacks, </w:t>
      </w:r>
      <w:r>
        <w:rPr>
          <w:rFonts w:ascii="Calibri" w:eastAsia="Times New Roman" w:hAnsi="Calibri" w:cs="Calibri"/>
          <w:color w:val="000000"/>
          <w:szCs w:val="24"/>
        </w:rPr>
        <w:t>insults, or threatening language</w:t>
      </w:r>
    </w:p>
    <w:p w:rsidR="00D30FA5" w:rsidRPr="00434444" w:rsidRDefault="00D30FA5" w:rsidP="00D30FA5">
      <w:pPr>
        <w:numPr>
          <w:ilvl w:val="0"/>
          <w:numId w:val="10"/>
        </w:numPr>
        <w:textAlignment w:val="baseline"/>
        <w:rPr>
          <w:rFonts w:ascii="Calibri" w:eastAsia="Times New Roman" w:hAnsi="Calibri" w:cs="Calibri"/>
          <w:color w:val="000000"/>
          <w:szCs w:val="24"/>
        </w:rPr>
      </w:pPr>
      <w:r w:rsidRPr="00434444">
        <w:rPr>
          <w:rFonts w:ascii="Calibri" w:eastAsia="Times New Roman" w:hAnsi="Calibri" w:cs="Calibri"/>
          <w:color w:val="000000"/>
          <w:szCs w:val="24"/>
        </w:rPr>
        <w:t>Private or personal information, including phone numbers and addresses, or requests for personal information</w:t>
      </w:r>
    </w:p>
    <w:p w:rsidR="00D30FA5" w:rsidRPr="00434444" w:rsidRDefault="00D30FA5" w:rsidP="00D30FA5">
      <w:pPr>
        <w:numPr>
          <w:ilvl w:val="0"/>
          <w:numId w:val="10"/>
        </w:numPr>
        <w:textAlignment w:val="baseline"/>
        <w:rPr>
          <w:rFonts w:ascii="Calibri" w:eastAsia="Times New Roman" w:hAnsi="Calibri" w:cs="Calibri"/>
          <w:color w:val="000000"/>
          <w:szCs w:val="24"/>
        </w:rPr>
      </w:pPr>
      <w:r w:rsidRPr="00434444">
        <w:rPr>
          <w:rFonts w:ascii="Calibri" w:eastAsia="Times New Roman" w:hAnsi="Calibri" w:cs="Calibri"/>
          <w:color w:val="000000"/>
          <w:szCs w:val="24"/>
        </w:rPr>
        <w:t>Potentially libelous statements</w:t>
      </w:r>
    </w:p>
    <w:p w:rsidR="00D30FA5" w:rsidRPr="00434444" w:rsidRDefault="00D30FA5" w:rsidP="00D30FA5">
      <w:pPr>
        <w:numPr>
          <w:ilvl w:val="0"/>
          <w:numId w:val="10"/>
        </w:numPr>
        <w:textAlignment w:val="baseline"/>
        <w:rPr>
          <w:rFonts w:ascii="Calibri" w:eastAsia="Times New Roman" w:hAnsi="Calibri" w:cs="Calibri"/>
          <w:color w:val="000000"/>
          <w:szCs w:val="24"/>
        </w:rPr>
      </w:pPr>
      <w:r w:rsidRPr="00434444">
        <w:rPr>
          <w:rFonts w:ascii="Calibri" w:eastAsia="Times New Roman" w:hAnsi="Calibri" w:cs="Calibri"/>
          <w:color w:val="000000"/>
          <w:szCs w:val="24"/>
        </w:rPr>
        <w:t>Falsification of identity</w:t>
      </w:r>
    </w:p>
    <w:p w:rsidR="00D30FA5" w:rsidRDefault="00D30FA5" w:rsidP="00D30FA5">
      <w:pPr>
        <w:numPr>
          <w:ilvl w:val="0"/>
          <w:numId w:val="10"/>
        </w:numPr>
        <w:textAlignment w:val="baseline"/>
        <w:rPr>
          <w:rFonts w:ascii="Calibri" w:eastAsia="Times New Roman" w:hAnsi="Calibri" w:cs="Calibri"/>
          <w:color w:val="000000"/>
          <w:szCs w:val="24"/>
        </w:rPr>
      </w:pPr>
      <w:r>
        <w:rPr>
          <w:rFonts w:ascii="Calibri" w:eastAsia="Times New Roman" w:hAnsi="Calibri" w:cs="Calibri"/>
          <w:color w:val="000000"/>
          <w:szCs w:val="24"/>
        </w:rPr>
        <w:t>Copyright violations including plagiarism</w:t>
      </w:r>
    </w:p>
    <w:p w:rsidR="00D30FA5" w:rsidRPr="00434444" w:rsidRDefault="00D30FA5" w:rsidP="00D30FA5">
      <w:pPr>
        <w:numPr>
          <w:ilvl w:val="0"/>
          <w:numId w:val="10"/>
        </w:numPr>
        <w:textAlignment w:val="baseline"/>
        <w:rPr>
          <w:rFonts w:ascii="Calibri" w:eastAsia="Times New Roman" w:hAnsi="Calibri" w:cs="Calibri"/>
          <w:color w:val="000000"/>
          <w:szCs w:val="24"/>
        </w:rPr>
      </w:pPr>
      <w:r>
        <w:rPr>
          <w:rFonts w:ascii="Calibri" w:eastAsia="Times New Roman" w:hAnsi="Calibri" w:cs="Calibri"/>
          <w:color w:val="000000"/>
          <w:szCs w:val="24"/>
        </w:rPr>
        <w:t>Pornography</w:t>
      </w:r>
    </w:p>
    <w:p w:rsidR="00D30FA5" w:rsidRPr="00434444" w:rsidRDefault="00D30FA5" w:rsidP="00D30FA5">
      <w:pPr>
        <w:numPr>
          <w:ilvl w:val="0"/>
          <w:numId w:val="10"/>
        </w:numPr>
        <w:textAlignment w:val="baseline"/>
        <w:rPr>
          <w:rFonts w:ascii="Calibri" w:eastAsia="Times New Roman" w:hAnsi="Calibri" w:cs="Calibri"/>
          <w:color w:val="000000"/>
          <w:szCs w:val="24"/>
        </w:rPr>
      </w:pPr>
      <w:r w:rsidRPr="00434444">
        <w:rPr>
          <w:rFonts w:ascii="Calibri" w:eastAsia="Times New Roman" w:hAnsi="Calibri" w:cs="Calibri"/>
          <w:color w:val="000000"/>
          <w:szCs w:val="24"/>
        </w:rPr>
        <w:t>Comments, links, or information unrelated to the purpose of the forum</w:t>
      </w:r>
    </w:p>
    <w:p w:rsidR="00D30FA5" w:rsidRPr="00434444" w:rsidRDefault="00D30FA5" w:rsidP="00D30FA5">
      <w:pPr>
        <w:numPr>
          <w:ilvl w:val="0"/>
          <w:numId w:val="10"/>
        </w:numPr>
        <w:textAlignment w:val="baseline"/>
        <w:rPr>
          <w:rFonts w:ascii="Calibri" w:eastAsia="Times New Roman" w:hAnsi="Calibri" w:cs="Calibri"/>
          <w:color w:val="000000"/>
          <w:szCs w:val="24"/>
        </w:rPr>
      </w:pPr>
      <w:r w:rsidRPr="00434444">
        <w:rPr>
          <w:rFonts w:ascii="Calibri" w:eastAsia="Times New Roman" w:hAnsi="Calibri" w:cs="Calibri"/>
          <w:color w:val="000000"/>
          <w:szCs w:val="24"/>
        </w:rPr>
        <w:t>Spam or other commercial, political, or religious messages unrelated to the Library or its social media postings</w:t>
      </w:r>
    </w:p>
    <w:p w:rsidR="00D30FA5" w:rsidRDefault="00D30FA5" w:rsidP="00D30FA5">
      <w:pPr>
        <w:numPr>
          <w:ilvl w:val="0"/>
          <w:numId w:val="10"/>
        </w:numPr>
        <w:textAlignment w:val="baseline"/>
        <w:rPr>
          <w:rFonts w:ascii="Calibri" w:eastAsia="Times New Roman" w:hAnsi="Calibri" w:cs="Calibri"/>
          <w:color w:val="000000"/>
          <w:szCs w:val="24"/>
        </w:rPr>
      </w:pPr>
      <w:r w:rsidRPr="00434444">
        <w:rPr>
          <w:rFonts w:ascii="Calibri" w:eastAsia="Times New Roman" w:hAnsi="Calibri" w:cs="Calibri"/>
          <w:color w:val="000000"/>
          <w:szCs w:val="24"/>
        </w:rPr>
        <w:t>Solicitation of funds</w:t>
      </w:r>
      <w:r>
        <w:rPr>
          <w:rFonts w:ascii="Calibri" w:eastAsia="Times New Roman" w:hAnsi="Calibri" w:cs="Calibri"/>
          <w:color w:val="000000"/>
          <w:szCs w:val="24"/>
        </w:rPr>
        <w:t>, products, goods, or services</w:t>
      </w:r>
    </w:p>
    <w:p w:rsidR="00D30FA5" w:rsidRPr="00434444" w:rsidRDefault="00D30FA5" w:rsidP="00D30FA5">
      <w:pPr>
        <w:numPr>
          <w:ilvl w:val="1"/>
          <w:numId w:val="10"/>
        </w:numPr>
        <w:textAlignment w:val="baseline"/>
        <w:rPr>
          <w:rFonts w:ascii="Calibri" w:eastAsia="Times New Roman" w:hAnsi="Calibri" w:cs="Calibri"/>
          <w:color w:val="000000"/>
          <w:szCs w:val="24"/>
        </w:rPr>
      </w:pPr>
      <w:r>
        <w:rPr>
          <w:rFonts w:ascii="Calibri" w:eastAsia="Times New Roman" w:hAnsi="Calibri" w:cs="Calibri"/>
          <w:color w:val="000000"/>
          <w:szCs w:val="24"/>
        </w:rPr>
        <w:t xml:space="preserve"> (Tax exempt organizations providing community services should contact the Director for how to best disseminate the information via Perry Public Library social media sites.)</w:t>
      </w:r>
    </w:p>
    <w:p w:rsidR="00D30FA5" w:rsidRPr="00434444" w:rsidRDefault="00D30FA5" w:rsidP="00D30FA5">
      <w:pPr>
        <w:numPr>
          <w:ilvl w:val="0"/>
          <w:numId w:val="10"/>
        </w:numPr>
        <w:textAlignment w:val="baseline"/>
        <w:rPr>
          <w:rFonts w:ascii="Calibri" w:eastAsia="Times New Roman" w:hAnsi="Calibri" w:cs="Calibri"/>
          <w:color w:val="000000"/>
          <w:szCs w:val="24"/>
        </w:rPr>
      </w:pPr>
      <w:r w:rsidRPr="00434444">
        <w:rPr>
          <w:rFonts w:ascii="Calibri" w:eastAsia="Times New Roman" w:hAnsi="Calibri" w:cs="Calibri"/>
          <w:color w:val="000000"/>
          <w:szCs w:val="24"/>
        </w:rPr>
        <w:t>Any images, links, or other content that falls into the above categories</w:t>
      </w:r>
    </w:p>
    <w:p w:rsidR="00D30FA5" w:rsidRPr="00434444" w:rsidRDefault="00D30FA5" w:rsidP="00D30FA5">
      <w:pPr>
        <w:spacing w:after="240"/>
        <w:rPr>
          <w:rFonts w:ascii="Times New Roman" w:eastAsia="Times New Roman" w:hAnsi="Times New Roman"/>
          <w:szCs w:val="24"/>
        </w:rPr>
      </w:pPr>
    </w:p>
    <w:p w:rsidR="00D30FA5" w:rsidRPr="00434444" w:rsidRDefault="00D30FA5" w:rsidP="00D30FA5">
      <w:pPr>
        <w:rPr>
          <w:rFonts w:ascii="Times New Roman" w:eastAsia="Times New Roman" w:hAnsi="Times New Roman"/>
          <w:szCs w:val="24"/>
        </w:rPr>
      </w:pPr>
      <w:r w:rsidRPr="00434444">
        <w:rPr>
          <w:rFonts w:ascii="Calibri" w:eastAsia="Times New Roman" w:hAnsi="Calibri" w:cs="Calibri"/>
          <w:color w:val="000000"/>
          <w:szCs w:val="24"/>
        </w:rPr>
        <w:t>Perry Public Library’s Social Media participants</w:t>
      </w:r>
    </w:p>
    <w:p w:rsidR="00D30FA5" w:rsidRPr="00434444" w:rsidRDefault="00D30FA5" w:rsidP="00D30FA5">
      <w:pPr>
        <w:numPr>
          <w:ilvl w:val="0"/>
          <w:numId w:val="11"/>
        </w:numPr>
        <w:textAlignment w:val="baseline"/>
        <w:rPr>
          <w:rFonts w:ascii="Calibri" w:eastAsia="Times New Roman" w:hAnsi="Calibri" w:cs="Calibri"/>
          <w:color w:val="000000"/>
          <w:szCs w:val="24"/>
        </w:rPr>
      </w:pPr>
      <w:r w:rsidRPr="00434444">
        <w:rPr>
          <w:rFonts w:ascii="Calibri" w:eastAsia="Times New Roman" w:hAnsi="Calibri" w:cs="Calibri"/>
          <w:color w:val="000000"/>
          <w:szCs w:val="24"/>
        </w:rPr>
        <w:t>Are expected to abide by</w:t>
      </w:r>
      <w:r>
        <w:rPr>
          <w:rFonts w:ascii="Calibri" w:eastAsia="Times New Roman" w:hAnsi="Calibri" w:cs="Calibri"/>
          <w:color w:val="000000"/>
          <w:szCs w:val="24"/>
        </w:rPr>
        <w:t xml:space="preserve"> Copyright Laws and </w:t>
      </w:r>
      <w:r w:rsidRPr="00434444">
        <w:rPr>
          <w:rFonts w:ascii="Calibri" w:eastAsia="Times New Roman" w:hAnsi="Calibri" w:cs="Calibri"/>
          <w:color w:val="000000"/>
          <w:szCs w:val="24"/>
        </w:rPr>
        <w:t>the terms and conditions set by third party social media platforms, as well as follow appropriate Federal and State Law.</w:t>
      </w:r>
    </w:p>
    <w:p w:rsidR="00D30FA5" w:rsidRPr="00434444" w:rsidRDefault="00D30FA5" w:rsidP="00D30FA5">
      <w:pPr>
        <w:numPr>
          <w:ilvl w:val="0"/>
          <w:numId w:val="11"/>
        </w:numPr>
        <w:textAlignment w:val="baseline"/>
        <w:rPr>
          <w:rFonts w:ascii="Calibri" w:eastAsia="Times New Roman" w:hAnsi="Calibri" w:cs="Calibri"/>
          <w:color w:val="000000"/>
          <w:szCs w:val="24"/>
        </w:rPr>
      </w:pPr>
      <w:r w:rsidRPr="00434444">
        <w:rPr>
          <w:rFonts w:ascii="Calibri" w:eastAsia="Times New Roman" w:hAnsi="Calibri" w:cs="Calibri"/>
          <w:color w:val="000000"/>
          <w:szCs w:val="24"/>
        </w:rPr>
        <w:t>Should have no expectation of privacy in postings on Perry Public Library sponsored social media sites. Messages, comments, etc. can potentially be read by anyone once posted, regardless of status on Friends, Follower, or Subscriber List. </w:t>
      </w:r>
    </w:p>
    <w:p w:rsidR="00D30FA5" w:rsidRPr="00434444" w:rsidRDefault="00D30FA5" w:rsidP="00D30FA5">
      <w:pPr>
        <w:numPr>
          <w:ilvl w:val="0"/>
          <w:numId w:val="11"/>
        </w:numPr>
        <w:textAlignment w:val="baseline"/>
        <w:rPr>
          <w:rFonts w:ascii="Calibri" w:eastAsia="Times New Roman" w:hAnsi="Calibri" w:cs="Calibri"/>
          <w:color w:val="000000"/>
          <w:szCs w:val="24"/>
        </w:rPr>
      </w:pPr>
      <w:r w:rsidRPr="00434444">
        <w:rPr>
          <w:rFonts w:ascii="Calibri" w:eastAsia="Times New Roman" w:hAnsi="Calibri" w:cs="Calibri"/>
          <w:color w:val="000000"/>
          <w:szCs w:val="24"/>
        </w:rPr>
        <w:t>Must understand that social media is permanent, retrievable, and public.</w:t>
      </w:r>
    </w:p>
    <w:p w:rsidR="00D30FA5" w:rsidRPr="00434444" w:rsidRDefault="00D30FA5" w:rsidP="00D30FA5">
      <w:pPr>
        <w:numPr>
          <w:ilvl w:val="0"/>
          <w:numId w:val="11"/>
        </w:numPr>
        <w:textAlignment w:val="baseline"/>
        <w:rPr>
          <w:rFonts w:ascii="Calibri" w:eastAsia="Times New Roman" w:hAnsi="Calibri" w:cs="Calibri"/>
          <w:color w:val="000000"/>
          <w:szCs w:val="24"/>
        </w:rPr>
      </w:pPr>
      <w:r w:rsidRPr="00434444">
        <w:rPr>
          <w:rFonts w:ascii="Calibri" w:eastAsia="Times New Roman" w:hAnsi="Calibri" w:cs="Calibri"/>
          <w:color w:val="000000"/>
          <w:szCs w:val="24"/>
        </w:rPr>
        <w:t>Should not post their personal information or contact information on social media sites.</w:t>
      </w:r>
    </w:p>
    <w:p w:rsidR="00D30FA5" w:rsidRPr="00434444" w:rsidRDefault="00D30FA5" w:rsidP="00D30FA5">
      <w:pPr>
        <w:spacing w:after="240"/>
        <w:rPr>
          <w:rFonts w:ascii="Times New Roman" w:eastAsia="Times New Roman" w:hAnsi="Times New Roman"/>
          <w:szCs w:val="24"/>
        </w:rPr>
      </w:pPr>
      <w:r w:rsidRPr="00434444">
        <w:rPr>
          <w:rFonts w:ascii="Times New Roman" w:eastAsia="Times New Roman" w:hAnsi="Times New Roman"/>
          <w:szCs w:val="24"/>
        </w:rPr>
        <w:br/>
      </w:r>
      <w:r w:rsidRPr="00434444">
        <w:rPr>
          <w:rFonts w:ascii="Times New Roman" w:eastAsia="Times New Roman" w:hAnsi="Times New Roman"/>
          <w:szCs w:val="24"/>
        </w:rPr>
        <w:br/>
      </w:r>
      <w:r w:rsidRPr="00434444">
        <w:rPr>
          <w:rFonts w:ascii="Times New Roman" w:eastAsia="Times New Roman" w:hAnsi="Times New Roman"/>
          <w:szCs w:val="24"/>
        </w:rPr>
        <w:br/>
      </w:r>
      <w:r w:rsidRPr="00434444">
        <w:rPr>
          <w:rFonts w:ascii="Times New Roman" w:eastAsia="Times New Roman" w:hAnsi="Times New Roman"/>
          <w:szCs w:val="24"/>
        </w:rPr>
        <w:br/>
      </w:r>
      <w:r w:rsidRPr="00434444">
        <w:rPr>
          <w:rFonts w:ascii="Times New Roman" w:eastAsia="Times New Roman" w:hAnsi="Times New Roman"/>
          <w:szCs w:val="24"/>
        </w:rPr>
        <w:br/>
      </w:r>
      <w:r w:rsidRPr="00434444">
        <w:rPr>
          <w:rFonts w:ascii="Times New Roman" w:eastAsia="Times New Roman" w:hAnsi="Times New Roman"/>
          <w:szCs w:val="24"/>
        </w:rPr>
        <w:br/>
      </w:r>
    </w:p>
    <w:p w:rsidR="005D587C" w:rsidRDefault="00D30FA5" w:rsidP="00D30FA5">
      <w:pPr>
        <w:ind w:left="2160"/>
        <w:jc w:val="right"/>
      </w:pPr>
      <w:r>
        <w:rPr>
          <w:rFonts w:ascii="Calibri" w:eastAsia="Times New Roman" w:hAnsi="Calibri" w:cs="Calibri"/>
          <w:color w:val="000000"/>
          <w:szCs w:val="24"/>
        </w:rPr>
        <w:t>Draft 1/</w:t>
      </w:r>
      <w:r w:rsidR="000521CB">
        <w:rPr>
          <w:rFonts w:ascii="Calibri" w:eastAsia="Times New Roman" w:hAnsi="Calibri" w:cs="Calibri"/>
          <w:color w:val="000000"/>
          <w:szCs w:val="24"/>
        </w:rPr>
        <w:t>25/</w:t>
      </w:r>
      <w:bookmarkStart w:id="0" w:name="_GoBack"/>
      <w:bookmarkEnd w:id="0"/>
      <w:r>
        <w:rPr>
          <w:rFonts w:ascii="Calibri" w:eastAsia="Times New Roman" w:hAnsi="Calibri" w:cs="Calibri"/>
          <w:color w:val="000000"/>
          <w:szCs w:val="24"/>
        </w:rPr>
        <w:t>2022</w:t>
      </w:r>
    </w:p>
    <w:sectPr w:rsidR="005D587C" w:rsidSect="00FC661D">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2A2" w:rsidRDefault="006E62A2" w:rsidP="005A1817">
      <w:r>
        <w:separator/>
      </w:r>
    </w:p>
  </w:endnote>
  <w:endnote w:type="continuationSeparator" w:id="0">
    <w:p w:rsidR="006E62A2" w:rsidRDefault="006E62A2" w:rsidP="005A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2A2" w:rsidRDefault="006E62A2" w:rsidP="005A1817">
      <w:r>
        <w:separator/>
      </w:r>
    </w:p>
  </w:footnote>
  <w:footnote w:type="continuationSeparator" w:id="0">
    <w:p w:rsidR="006E62A2" w:rsidRDefault="006E62A2" w:rsidP="005A1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51653"/>
    <w:multiLevelType w:val="multilevel"/>
    <w:tmpl w:val="63E25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0E6C15"/>
    <w:multiLevelType w:val="hybridMultilevel"/>
    <w:tmpl w:val="6C5A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46284"/>
    <w:multiLevelType w:val="hybridMultilevel"/>
    <w:tmpl w:val="C90A2E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61D19"/>
    <w:multiLevelType w:val="hybridMultilevel"/>
    <w:tmpl w:val="E076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C5ACC"/>
    <w:multiLevelType w:val="multilevel"/>
    <w:tmpl w:val="0AA24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0756C7"/>
    <w:multiLevelType w:val="hybridMultilevel"/>
    <w:tmpl w:val="A306C3B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5CC370D6"/>
    <w:multiLevelType w:val="hybridMultilevel"/>
    <w:tmpl w:val="1F5C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60E0A"/>
    <w:multiLevelType w:val="multilevel"/>
    <w:tmpl w:val="7F546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8D6341"/>
    <w:multiLevelType w:val="hybridMultilevel"/>
    <w:tmpl w:val="112C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742DB"/>
    <w:multiLevelType w:val="hybridMultilevel"/>
    <w:tmpl w:val="3188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090F19"/>
    <w:multiLevelType w:val="hybridMultilevel"/>
    <w:tmpl w:val="B690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6"/>
  </w:num>
  <w:num w:numId="5">
    <w:abstractNumId w:val="10"/>
  </w:num>
  <w:num w:numId="6">
    <w:abstractNumId w:val="9"/>
  </w:num>
  <w:num w:numId="7">
    <w:abstractNumId w:val="5"/>
  </w:num>
  <w:num w:numId="8">
    <w:abstractNumId w:val="3"/>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rawingGridVerticalSpacing w:val="187"/>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5B"/>
    <w:rsid w:val="00007533"/>
    <w:rsid w:val="000349EF"/>
    <w:rsid w:val="00042FF6"/>
    <w:rsid w:val="000521CB"/>
    <w:rsid w:val="00070737"/>
    <w:rsid w:val="0008235A"/>
    <w:rsid w:val="000C2756"/>
    <w:rsid w:val="000D7D9B"/>
    <w:rsid w:val="000E5FD2"/>
    <w:rsid w:val="000F3A91"/>
    <w:rsid w:val="00110724"/>
    <w:rsid w:val="00116B54"/>
    <w:rsid w:val="00166A0F"/>
    <w:rsid w:val="00172296"/>
    <w:rsid w:val="00172EBE"/>
    <w:rsid w:val="001941C0"/>
    <w:rsid w:val="001B0233"/>
    <w:rsid w:val="001B1735"/>
    <w:rsid w:val="001B44F3"/>
    <w:rsid w:val="001B5DF6"/>
    <w:rsid w:val="001E6C11"/>
    <w:rsid w:val="001F08B1"/>
    <w:rsid w:val="002054D0"/>
    <w:rsid w:val="00214B0C"/>
    <w:rsid w:val="00224763"/>
    <w:rsid w:val="002266B6"/>
    <w:rsid w:val="002309F3"/>
    <w:rsid w:val="00236301"/>
    <w:rsid w:val="00240CF5"/>
    <w:rsid w:val="0024551A"/>
    <w:rsid w:val="0026471F"/>
    <w:rsid w:val="00277185"/>
    <w:rsid w:val="002877FB"/>
    <w:rsid w:val="002A111D"/>
    <w:rsid w:val="002B012D"/>
    <w:rsid w:val="002B0255"/>
    <w:rsid w:val="002B2275"/>
    <w:rsid w:val="002C7685"/>
    <w:rsid w:val="002F1AD7"/>
    <w:rsid w:val="003046AA"/>
    <w:rsid w:val="003067ED"/>
    <w:rsid w:val="00307B8C"/>
    <w:rsid w:val="00311938"/>
    <w:rsid w:val="0031724E"/>
    <w:rsid w:val="00321D5C"/>
    <w:rsid w:val="003359F1"/>
    <w:rsid w:val="0034507A"/>
    <w:rsid w:val="0035574E"/>
    <w:rsid w:val="003566FF"/>
    <w:rsid w:val="00361E10"/>
    <w:rsid w:val="00372F65"/>
    <w:rsid w:val="00373A4F"/>
    <w:rsid w:val="00373DC5"/>
    <w:rsid w:val="0038589E"/>
    <w:rsid w:val="00387033"/>
    <w:rsid w:val="00394857"/>
    <w:rsid w:val="003A2FFC"/>
    <w:rsid w:val="003A577F"/>
    <w:rsid w:val="003A68C8"/>
    <w:rsid w:val="003C4FF7"/>
    <w:rsid w:val="00402350"/>
    <w:rsid w:val="0041443C"/>
    <w:rsid w:val="00431D31"/>
    <w:rsid w:val="004812FC"/>
    <w:rsid w:val="0048174F"/>
    <w:rsid w:val="00492143"/>
    <w:rsid w:val="00494F03"/>
    <w:rsid w:val="004A1C89"/>
    <w:rsid w:val="004C4729"/>
    <w:rsid w:val="004F32BB"/>
    <w:rsid w:val="004F5044"/>
    <w:rsid w:val="005074F4"/>
    <w:rsid w:val="0052049B"/>
    <w:rsid w:val="0053030B"/>
    <w:rsid w:val="00546C64"/>
    <w:rsid w:val="0055091D"/>
    <w:rsid w:val="00551A42"/>
    <w:rsid w:val="00562003"/>
    <w:rsid w:val="0057483A"/>
    <w:rsid w:val="00577689"/>
    <w:rsid w:val="005937AC"/>
    <w:rsid w:val="005A1817"/>
    <w:rsid w:val="005A2692"/>
    <w:rsid w:val="005A785F"/>
    <w:rsid w:val="005D587C"/>
    <w:rsid w:val="005F5331"/>
    <w:rsid w:val="0060284A"/>
    <w:rsid w:val="006046EF"/>
    <w:rsid w:val="00604717"/>
    <w:rsid w:val="00622FFA"/>
    <w:rsid w:val="006622F6"/>
    <w:rsid w:val="006A1127"/>
    <w:rsid w:val="006B7772"/>
    <w:rsid w:val="006C09F7"/>
    <w:rsid w:val="006E4E20"/>
    <w:rsid w:val="006E62A2"/>
    <w:rsid w:val="006F2641"/>
    <w:rsid w:val="006F475B"/>
    <w:rsid w:val="007166ED"/>
    <w:rsid w:val="00717B7A"/>
    <w:rsid w:val="007203A1"/>
    <w:rsid w:val="0072287A"/>
    <w:rsid w:val="00723FA3"/>
    <w:rsid w:val="00727A13"/>
    <w:rsid w:val="00753A05"/>
    <w:rsid w:val="00756E7E"/>
    <w:rsid w:val="00765682"/>
    <w:rsid w:val="007B2D7F"/>
    <w:rsid w:val="007C122A"/>
    <w:rsid w:val="008063A3"/>
    <w:rsid w:val="0081046E"/>
    <w:rsid w:val="008156D6"/>
    <w:rsid w:val="00831BF4"/>
    <w:rsid w:val="00840927"/>
    <w:rsid w:val="00847CB5"/>
    <w:rsid w:val="00864692"/>
    <w:rsid w:val="008960AC"/>
    <w:rsid w:val="008A55C0"/>
    <w:rsid w:val="008D3F7D"/>
    <w:rsid w:val="008E3F0D"/>
    <w:rsid w:val="00921D33"/>
    <w:rsid w:val="00922798"/>
    <w:rsid w:val="00922A52"/>
    <w:rsid w:val="0092402C"/>
    <w:rsid w:val="00941086"/>
    <w:rsid w:val="00957066"/>
    <w:rsid w:val="009626A7"/>
    <w:rsid w:val="009642D3"/>
    <w:rsid w:val="00991999"/>
    <w:rsid w:val="009971FA"/>
    <w:rsid w:val="009A689A"/>
    <w:rsid w:val="009C3340"/>
    <w:rsid w:val="009C3E4C"/>
    <w:rsid w:val="009C68AE"/>
    <w:rsid w:val="009D2C01"/>
    <w:rsid w:val="009D5DAE"/>
    <w:rsid w:val="009F1258"/>
    <w:rsid w:val="009F676F"/>
    <w:rsid w:val="009F6C5F"/>
    <w:rsid w:val="00A14D7F"/>
    <w:rsid w:val="00A14E8E"/>
    <w:rsid w:val="00A24D66"/>
    <w:rsid w:val="00A3433F"/>
    <w:rsid w:val="00A404E7"/>
    <w:rsid w:val="00A43A0B"/>
    <w:rsid w:val="00A91513"/>
    <w:rsid w:val="00AA77B2"/>
    <w:rsid w:val="00AC722F"/>
    <w:rsid w:val="00B04265"/>
    <w:rsid w:val="00B21C25"/>
    <w:rsid w:val="00B42B9B"/>
    <w:rsid w:val="00B47197"/>
    <w:rsid w:val="00B51884"/>
    <w:rsid w:val="00B62A9D"/>
    <w:rsid w:val="00B667FF"/>
    <w:rsid w:val="00B74B2D"/>
    <w:rsid w:val="00B76A7C"/>
    <w:rsid w:val="00B96C9F"/>
    <w:rsid w:val="00B97088"/>
    <w:rsid w:val="00BB4A9B"/>
    <w:rsid w:val="00BB5155"/>
    <w:rsid w:val="00BC4F04"/>
    <w:rsid w:val="00BE7905"/>
    <w:rsid w:val="00C17C44"/>
    <w:rsid w:val="00C21DDE"/>
    <w:rsid w:val="00C4359E"/>
    <w:rsid w:val="00C4709F"/>
    <w:rsid w:val="00C748B3"/>
    <w:rsid w:val="00C80D58"/>
    <w:rsid w:val="00C81A8E"/>
    <w:rsid w:val="00C82BDB"/>
    <w:rsid w:val="00CA6D4D"/>
    <w:rsid w:val="00CA7696"/>
    <w:rsid w:val="00CD05F4"/>
    <w:rsid w:val="00D019C9"/>
    <w:rsid w:val="00D26E32"/>
    <w:rsid w:val="00D30FA5"/>
    <w:rsid w:val="00D72B45"/>
    <w:rsid w:val="00D74177"/>
    <w:rsid w:val="00D7746E"/>
    <w:rsid w:val="00D82059"/>
    <w:rsid w:val="00D9224B"/>
    <w:rsid w:val="00DB6AA3"/>
    <w:rsid w:val="00DC05FB"/>
    <w:rsid w:val="00DF55A1"/>
    <w:rsid w:val="00E17097"/>
    <w:rsid w:val="00E3440A"/>
    <w:rsid w:val="00E4406C"/>
    <w:rsid w:val="00E517C5"/>
    <w:rsid w:val="00E744EA"/>
    <w:rsid w:val="00EA25BC"/>
    <w:rsid w:val="00ED2DE6"/>
    <w:rsid w:val="00F02296"/>
    <w:rsid w:val="00F02B9E"/>
    <w:rsid w:val="00F05729"/>
    <w:rsid w:val="00F402D1"/>
    <w:rsid w:val="00F40BDA"/>
    <w:rsid w:val="00F47D7A"/>
    <w:rsid w:val="00F65DCE"/>
    <w:rsid w:val="00F7528A"/>
    <w:rsid w:val="00FA6725"/>
    <w:rsid w:val="00FB0124"/>
    <w:rsid w:val="00FB6E73"/>
    <w:rsid w:val="00FC1BBC"/>
    <w:rsid w:val="00FC661D"/>
    <w:rsid w:val="00FF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D1751F-A90D-4018-97C7-713AB986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Calibri"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02C"/>
    <w:rPr>
      <w:sz w:val="24"/>
    </w:rPr>
  </w:style>
  <w:style w:type="paragraph" w:styleId="Heading1">
    <w:name w:val="heading 1"/>
    <w:basedOn w:val="Normal"/>
    <w:next w:val="Normal"/>
    <w:link w:val="Heading1Char"/>
    <w:qFormat/>
    <w:rsid w:val="0092402C"/>
    <w:pPr>
      <w:keepNext/>
      <w:outlineLvl w:val="0"/>
    </w:pPr>
    <w:rPr>
      <w:rFonts w:ascii="Garamond" w:hAnsi="Garamond"/>
      <w:sz w:val="48"/>
    </w:rPr>
  </w:style>
  <w:style w:type="paragraph" w:styleId="Heading2">
    <w:name w:val="heading 2"/>
    <w:basedOn w:val="Normal"/>
    <w:next w:val="Normal"/>
    <w:link w:val="Heading2Char"/>
    <w:qFormat/>
    <w:rsid w:val="0092402C"/>
    <w:pPr>
      <w:keepNext/>
      <w:outlineLvl w:val="1"/>
    </w:pPr>
    <w:rPr>
      <w:rFonts w:ascii="Garamond" w:hAnsi="Garamond"/>
      <w:b/>
      <w:i/>
      <w:sz w:val="20"/>
    </w:rPr>
  </w:style>
  <w:style w:type="paragraph" w:styleId="Heading3">
    <w:name w:val="heading 3"/>
    <w:basedOn w:val="Normal"/>
    <w:next w:val="Normal"/>
    <w:link w:val="Heading3Char"/>
    <w:qFormat/>
    <w:rsid w:val="0092402C"/>
    <w:pPr>
      <w:keepNext/>
      <w:outlineLvl w:val="2"/>
    </w:pPr>
    <w:rPr>
      <w:rFonts w:ascii="Garamond" w:hAnsi="Garamond"/>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817"/>
    <w:pPr>
      <w:tabs>
        <w:tab w:val="center" w:pos="4680"/>
        <w:tab w:val="right" w:pos="9360"/>
      </w:tabs>
    </w:pPr>
  </w:style>
  <w:style w:type="character" w:customStyle="1" w:styleId="HeaderChar">
    <w:name w:val="Header Char"/>
    <w:basedOn w:val="DefaultParagraphFont"/>
    <w:link w:val="Header"/>
    <w:uiPriority w:val="99"/>
    <w:rsid w:val="005A1817"/>
  </w:style>
  <w:style w:type="paragraph" w:styleId="Footer">
    <w:name w:val="footer"/>
    <w:basedOn w:val="Normal"/>
    <w:link w:val="FooterChar"/>
    <w:uiPriority w:val="99"/>
    <w:unhideWhenUsed/>
    <w:rsid w:val="005A1817"/>
    <w:pPr>
      <w:tabs>
        <w:tab w:val="center" w:pos="4680"/>
        <w:tab w:val="right" w:pos="9360"/>
      </w:tabs>
    </w:pPr>
  </w:style>
  <w:style w:type="character" w:customStyle="1" w:styleId="FooterChar">
    <w:name w:val="Footer Char"/>
    <w:basedOn w:val="DefaultParagraphFont"/>
    <w:link w:val="Footer"/>
    <w:uiPriority w:val="99"/>
    <w:rsid w:val="005A1817"/>
  </w:style>
  <w:style w:type="paragraph" w:styleId="BalloonText">
    <w:name w:val="Balloon Text"/>
    <w:basedOn w:val="Normal"/>
    <w:link w:val="BalloonTextChar"/>
    <w:uiPriority w:val="99"/>
    <w:semiHidden/>
    <w:unhideWhenUsed/>
    <w:rsid w:val="005A1817"/>
    <w:rPr>
      <w:rFonts w:ascii="Tahoma" w:hAnsi="Tahoma" w:cs="Tahoma"/>
      <w:sz w:val="16"/>
      <w:szCs w:val="16"/>
    </w:rPr>
  </w:style>
  <w:style w:type="character" w:customStyle="1" w:styleId="BalloonTextChar">
    <w:name w:val="Balloon Text Char"/>
    <w:link w:val="BalloonText"/>
    <w:uiPriority w:val="99"/>
    <w:semiHidden/>
    <w:rsid w:val="005A1817"/>
    <w:rPr>
      <w:rFonts w:ascii="Tahoma" w:hAnsi="Tahoma" w:cs="Tahoma"/>
      <w:sz w:val="16"/>
      <w:szCs w:val="16"/>
    </w:rPr>
  </w:style>
  <w:style w:type="character" w:customStyle="1" w:styleId="Heading1Char">
    <w:name w:val="Heading 1 Char"/>
    <w:link w:val="Heading1"/>
    <w:rsid w:val="0092402C"/>
    <w:rPr>
      <w:rFonts w:ascii="Garamond" w:eastAsia="Times New Roman" w:hAnsi="Garamond" w:cs="Times New Roman"/>
      <w:sz w:val="48"/>
      <w:szCs w:val="20"/>
    </w:rPr>
  </w:style>
  <w:style w:type="character" w:customStyle="1" w:styleId="Heading2Char">
    <w:name w:val="Heading 2 Char"/>
    <w:link w:val="Heading2"/>
    <w:rsid w:val="0092402C"/>
    <w:rPr>
      <w:rFonts w:ascii="Garamond" w:eastAsia="Times New Roman" w:hAnsi="Garamond" w:cs="Times New Roman"/>
      <w:b/>
      <w:i/>
      <w:sz w:val="20"/>
      <w:szCs w:val="20"/>
    </w:rPr>
  </w:style>
  <w:style w:type="character" w:customStyle="1" w:styleId="Heading3Char">
    <w:name w:val="Heading 3 Char"/>
    <w:link w:val="Heading3"/>
    <w:rsid w:val="0092402C"/>
    <w:rPr>
      <w:rFonts w:ascii="Garamond" w:eastAsia="Times New Roman" w:hAnsi="Garamond" w:cs="Times New Roman"/>
      <w:b/>
      <w:sz w:val="16"/>
      <w:szCs w:val="20"/>
    </w:rPr>
  </w:style>
  <w:style w:type="paragraph" w:styleId="BodyText">
    <w:name w:val="Body Text"/>
    <w:basedOn w:val="Normal"/>
    <w:link w:val="BodyTextChar"/>
    <w:semiHidden/>
    <w:rsid w:val="00723FA3"/>
  </w:style>
  <w:style w:type="character" w:customStyle="1" w:styleId="BodyTextChar">
    <w:name w:val="Body Text Char"/>
    <w:link w:val="BodyText"/>
    <w:semiHidden/>
    <w:rsid w:val="00723FA3"/>
    <w:rPr>
      <w:rFonts w:ascii="Times New Roman" w:eastAsia="Times New Roman" w:hAnsi="Times New Roman"/>
      <w:sz w:val="24"/>
    </w:rPr>
  </w:style>
  <w:style w:type="paragraph" w:styleId="BodyText2">
    <w:name w:val="Body Text 2"/>
    <w:basedOn w:val="Normal"/>
    <w:link w:val="BodyText2Char"/>
    <w:semiHidden/>
    <w:rsid w:val="00723FA3"/>
    <w:rPr>
      <w:sz w:val="28"/>
    </w:rPr>
  </w:style>
  <w:style w:type="character" w:customStyle="1" w:styleId="BodyText2Char">
    <w:name w:val="Body Text 2 Char"/>
    <w:link w:val="BodyText2"/>
    <w:semiHidden/>
    <w:rsid w:val="00723FA3"/>
    <w:rPr>
      <w:rFonts w:ascii="Times New Roman" w:eastAsia="Times New Roman" w:hAnsi="Times New Roman"/>
      <w:sz w:val="28"/>
    </w:rPr>
  </w:style>
  <w:style w:type="paragraph" w:customStyle="1" w:styleId="Headline">
    <w:name w:val="Headline"/>
    <w:rsid w:val="00C748B3"/>
    <w:pPr>
      <w:autoSpaceDE w:val="0"/>
      <w:autoSpaceDN w:val="0"/>
      <w:adjustRightInd w:val="0"/>
    </w:pPr>
    <w:rPr>
      <w:rFonts w:ascii="Times New Roman" w:hAnsi="Times New Roman"/>
      <w:b/>
      <w:bCs/>
      <w:color w:val="000000"/>
      <w:sz w:val="60"/>
      <w:szCs w:val="60"/>
    </w:rPr>
  </w:style>
  <w:style w:type="table" w:styleId="TableGrid">
    <w:name w:val="Table Grid"/>
    <w:basedOn w:val="TableNormal"/>
    <w:uiPriority w:val="59"/>
    <w:rsid w:val="00765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6568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C17C44"/>
    <w:pPr>
      <w:spacing w:after="200" w:line="276" w:lineRule="auto"/>
      <w:ind w:left="720"/>
      <w:contextualSpacing/>
    </w:pPr>
    <w:rPr>
      <w:rFonts w:ascii="Calibri" w:eastAsia="Times New Roman" w:hAnsi="Calibri"/>
      <w:sz w:val="22"/>
      <w:szCs w:val="22"/>
    </w:rPr>
  </w:style>
  <w:style w:type="table" w:styleId="LightShading-Accent2">
    <w:name w:val="Light Shading Accent 2"/>
    <w:basedOn w:val="TableNormal"/>
    <w:uiPriority w:val="60"/>
    <w:rsid w:val="00922A5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35574E"/>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ggy\Application%20Data\Microsoft\Templates\Letterhead%20with%20world%20flag%20bor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3DF32-7B7D-4FAD-B799-6A4CDF7D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world flag border</Template>
  <TotalTime>3</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World Letterhead</vt:lpstr>
    </vt:vector>
  </TitlesOfParts>
  <Company>Microsoft</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Letterhead</dc:title>
  <dc:creator>Peggy</dc:creator>
  <cp:keywords>letterhead, international, flags, countries, culture, ethnicity, nationality, world, earth</cp:keywords>
  <dc:description>A border graphic with flags of numerous countries in the world placed in a non-ranked, random order.  This letterhead works well for organizations doing international business.</dc:description>
  <cp:lastModifiedBy>Perry Library</cp:lastModifiedBy>
  <cp:revision>4</cp:revision>
  <cp:lastPrinted>2018-03-06T21:30:00Z</cp:lastPrinted>
  <dcterms:created xsi:type="dcterms:W3CDTF">2022-01-13T23:04:00Z</dcterms:created>
  <dcterms:modified xsi:type="dcterms:W3CDTF">2022-01-25T21:23:00Z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TC300033311033</vt:lpwstr>
  </property>
</Properties>
</file>